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18F3822C" w:rsidR="00E942DF" w:rsidRPr="00491C68" w:rsidRDefault="00BB6F64" w:rsidP="006F484E">
      <w:pPr>
        <w:ind w:left="426"/>
        <w:rPr>
          <w:rFonts w:cstheme="minorHAnsi"/>
          <w:b/>
          <w:bCs/>
        </w:rPr>
      </w:pPr>
      <w:r w:rsidRPr="00491C68">
        <w:rPr>
          <w:rFonts w:cstheme="minorHAnsi"/>
          <w:b/>
          <w:bCs/>
        </w:rPr>
        <w:t xml:space="preserve">Minutes of the </w:t>
      </w:r>
      <w:r w:rsidR="002A5D97">
        <w:rPr>
          <w:rFonts w:cstheme="minorHAnsi"/>
          <w:b/>
          <w:bCs/>
        </w:rPr>
        <w:t xml:space="preserve">Annual </w:t>
      </w:r>
      <w:r w:rsidRPr="00491C68">
        <w:rPr>
          <w:rFonts w:cstheme="minorHAnsi"/>
          <w:b/>
          <w:bCs/>
        </w:rPr>
        <w:t xml:space="preserve">Parish Council meeting held at 7.30pm on Monday </w:t>
      </w:r>
      <w:r w:rsidR="002A5D97">
        <w:rPr>
          <w:rFonts w:cstheme="minorHAnsi"/>
          <w:b/>
          <w:bCs/>
        </w:rPr>
        <w:t xml:space="preserve">13 May </w:t>
      </w:r>
      <w:r w:rsidR="00F074E0" w:rsidRPr="00491C68">
        <w:rPr>
          <w:rFonts w:cstheme="minorHAnsi"/>
          <w:b/>
          <w:bCs/>
        </w:rPr>
        <w:t xml:space="preserve">2024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2D36B178" w14:textId="18CC5617" w:rsidR="002A5D97" w:rsidRDefault="002A5D97" w:rsidP="00F50295">
      <w:pPr>
        <w:tabs>
          <w:tab w:val="left" w:pos="1701"/>
        </w:tabs>
        <w:spacing w:after="0"/>
        <w:ind w:left="426"/>
        <w:rPr>
          <w:rFonts w:cstheme="minorHAnsi"/>
        </w:rPr>
      </w:pPr>
      <w:r>
        <w:rPr>
          <w:rFonts w:cstheme="minorHAnsi"/>
        </w:rPr>
        <w:t>Cllr. Lesley Kinder</w:t>
      </w:r>
    </w:p>
    <w:p w14:paraId="52701FD2" w14:textId="3A449B59" w:rsidR="002A5D97" w:rsidRDefault="002A5D97" w:rsidP="00F50295">
      <w:pPr>
        <w:tabs>
          <w:tab w:val="left" w:pos="1701"/>
        </w:tabs>
        <w:spacing w:after="0"/>
        <w:ind w:left="426"/>
        <w:rPr>
          <w:rFonts w:cstheme="minorHAnsi"/>
        </w:rPr>
      </w:pPr>
      <w:r>
        <w:rPr>
          <w:rFonts w:cstheme="minorHAnsi"/>
        </w:rPr>
        <w:t>Cllr. Glenn Lockey</w:t>
      </w:r>
    </w:p>
    <w:p w14:paraId="1E090C8D" w14:textId="77777777" w:rsidR="00E942DF" w:rsidRPr="00491C68" w:rsidRDefault="00E942DF" w:rsidP="00F62AB9">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Pr="00D73710"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7DA18153" w14:textId="247BDBAF" w:rsidR="000C2B0A" w:rsidRPr="00D73710" w:rsidRDefault="000C2B0A" w:rsidP="00D73710">
      <w:pPr>
        <w:tabs>
          <w:tab w:val="left" w:pos="1701"/>
        </w:tabs>
        <w:spacing w:after="0"/>
        <w:ind w:left="426"/>
        <w:rPr>
          <w:rFonts w:cstheme="minorHAnsi"/>
        </w:rPr>
      </w:pPr>
      <w:r>
        <w:rPr>
          <w:rFonts w:cstheme="minorHAnsi"/>
        </w:rPr>
        <w:t>Footpaths’ Officer</w:t>
      </w:r>
    </w:p>
    <w:p w14:paraId="004B7057" w14:textId="1CF8C659" w:rsidR="00E942DF" w:rsidRPr="00D73710" w:rsidRDefault="006D4FBA" w:rsidP="006F484E">
      <w:pPr>
        <w:tabs>
          <w:tab w:val="left" w:pos="1701"/>
        </w:tabs>
        <w:spacing w:after="0"/>
        <w:ind w:left="426"/>
        <w:rPr>
          <w:rFonts w:cstheme="minorHAnsi"/>
        </w:rPr>
      </w:pPr>
      <w:r>
        <w:rPr>
          <w:rFonts w:cstheme="minorHAnsi"/>
        </w:rPr>
        <w:t>Three</w:t>
      </w:r>
      <w:r w:rsidR="002A5D97">
        <w:rPr>
          <w:rFonts w:cstheme="minorHAnsi"/>
        </w:rPr>
        <w:t xml:space="preserve"> </w:t>
      </w:r>
      <w:r w:rsidR="009F1F0B" w:rsidRPr="00D73710">
        <w:rPr>
          <w:rFonts w:cstheme="minorHAnsi"/>
        </w:rPr>
        <w:t>members of the public</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B12FB7">
        <w:trPr>
          <w:trHeight w:val="911"/>
        </w:trPr>
        <w:tc>
          <w:tcPr>
            <w:tcW w:w="1202" w:type="dxa"/>
          </w:tcPr>
          <w:p w14:paraId="42EF7FD0" w14:textId="4474B3BA"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106EB1" w:rsidRPr="00D73710">
              <w:rPr>
                <w:rFonts w:cstheme="minorHAnsi"/>
                <w:b/>
                <w:bCs/>
                <w:sz w:val="20"/>
                <w:szCs w:val="20"/>
              </w:rPr>
              <w:t>0</w:t>
            </w:r>
            <w:r w:rsidR="00A12E2F">
              <w:rPr>
                <w:rFonts w:cstheme="minorHAnsi"/>
                <w:b/>
                <w:bCs/>
                <w:sz w:val="20"/>
                <w:szCs w:val="20"/>
              </w:rPr>
              <w:t>21</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5E48D9">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77777777" w:rsidR="00937EFB" w:rsidRPr="00D73710" w:rsidRDefault="00EC6E55" w:rsidP="005E48D9">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7.30pm</w:t>
            </w:r>
            <w:r w:rsidRPr="00D73710">
              <w:rPr>
                <w:rFonts w:cstheme="minorHAnsi"/>
                <w:sz w:val="20"/>
                <w:szCs w:val="20"/>
              </w:rPr>
              <w:t xml:space="preserve"> and welcomed those present.</w:t>
            </w:r>
          </w:p>
          <w:p w14:paraId="466BAC34" w14:textId="2127BEDD" w:rsidR="00161652" w:rsidRPr="00D73710" w:rsidRDefault="00937EFB" w:rsidP="005E48D9">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53322C" w:rsidRPr="00D73710">
              <w:rPr>
                <w:rFonts w:cstheme="minorHAnsi"/>
                <w:sz w:val="20"/>
                <w:szCs w:val="20"/>
              </w:rPr>
              <w:t xml:space="preserve"> Cllr</w:t>
            </w:r>
            <w:r w:rsidR="00A12E2F">
              <w:rPr>
                <w:rFonts w:cstheme="minorHAnsi"/>
                <w:sz w:val="20"/>
                <w:szCs w:val="20"/>
              </w:rPr>
              <w:t>. Evans.</w:t>
            </w:r>
          </w:p>
          <w:p w14:paraId="2E1ABF70" w14:textId="77C96E41" w:rsidR="00F922F0" w:rsidRPr="00D73710" w:rsidRDefault="009F1F0B" w:rsidP="005E48D9">
            <w:pPr>
              <w:tabs>
                <w:tab w:val="left" w:pos="1701"/>
              </w:tabs>
              <w:spacing w:line="276" w:lineRule="auto"/>
              <w:rPr>
                <w:rFonts w:cstheme="minorHAnsi"/>
                <w:sz w:val="20"/>
                <w:szCs w:val="20"/>
              </w:rPr>
            </w:pPr>
            <w:r w:rsidRPr="00D73710">
              <w:rPr>
                <w:rFonts w:cstheme="minorHAnsi"/>
                <w:sz w:val="20"/>
                <w:szCs w:val="20"/>
              </w:rPr>
              <w:t>Cllr. Dunn also noted apologies from Cllrs. Playle, Walsh and Abram.</w:t>
            </w:r>
          </w:p>
        </w:tc>
      </w:tr>
      <w:tr w:rsidR="00937EFB" w:rsidRPr="00D73710" w14:paraId="3FCC2BCA" w14:textId="77777777" w:rsidTr="00A12E2F">
        <w:trPr>
          <w:trHeight w:val="498"/>
        </w:trPr>
        <w:tc>
          <w:tcPr>
            <w:tcW w:w="1202" w:type="dxa"/>
          </w:tcPr>
          <w:p w14:paraId="612A3BCF" w14:textId="4C1FCC53"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Pr="00D73710">
              <w:rPr>
                <w:rFonts w:cstheme="minorHAnsi"/>
                <w:b/>
                <w:bCs/>
                <w:sz w:val="20"/>
                <w:szCs w:val="20"/>
              </w:rPr>
              <w:t>0</w:t>
            </w:r>
            <w:r w:rsidR="00A12E2F">
              <w:rPr>
                <w:rFonts w:cstheme="minorHAnsi"/>
                <w:b/>
                <w:bCs/>
                <w:sz w:val="20"/>
                <w:szCs w:val="20"/>
              </w:rPr>
              <w:t>2</w:t>
            </w:r>
            <w:r w:rsidRPr="00D73710">
              <w:rPr>
                <w:rFonts w:cstheme="minorHAnsi"/>
                <w:b/>
                <w:bCs/>
                <w:sz w:val="20"/>
                <w:szCs w:val="20"/>
              </w:rPr>
              <w:t>2</w:t>
            </w:r>
          </w:p>
        </w:tc>
        <w:tc>
          <w:tcPr>
            <w:tcW w:w="9288" w:type="dxa"/>
          </w:tcPr>
          <w:p w14:paraId="78F93E02" w14:textId="77777777" w:rsidR="008F73BF" w:rsidRDefault="00937EFB" w:rsidP="006F4A27">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29B01E37" w:rsidR="006D4FBA" w:rsidRPr="006D4FBA" w:rsidRDefault="006D4FBA" w:rsidP="006F4A27">
            <w:pPr>
              <w:tabs>
                <w:tab w:val="left" w:pos="1701"/>
              </w:tabs>
              <w:spacing w:line="276" w:lineRule="auto"/>
              <w:rPr>
                <w:rFonts w:cstheme="minorHAnsi"/>
                <w:sz w:val="20"/>
                <w:szCs w:val="20"/>
              </w:rPr>
            </w:pPr>
            <w:r w:rsidRPr="006D4FBA">
              <w:rPr>
                <w:rFonts w:cstheme="minorHAnsi"/>
                <w:sz w:val="20"/>
                <w:szCs w:val="20"/>
              </w:rPr>
              <w:t xml:space="preserve">There </w:t>
            </w:r>
            <w:r w:rsidR="006E6D17" w:rsidRPr="006D4FBA">
              <w:rPr>
                <w:rFonts w:cstheme="minorHAnsi"/>
                <w:sz w:val="20"/>
                <w:szCs w:val="20"/>
              </w:rPr>
              <w:t>were</w:t>
            </w:r>
            <w:r w:rsidRPr="006D4FBA">
              <w:rPr>
                <w:rFonts w:cstheme="minorHAnsi"/>
                <w:sz w:val="20"/>
                <w:szCs w:val="20"/>
              </w:rPr>
              <w:t xml:space="preserve"> no declaration</w:t>
            </w:r>
            <w:r w:rsidR="00253BB8">
              <w:rPr>
                <w:rFonts w:cstheme="minorHAnsi"/>
                <w:sz w:val="20"/>
                <w:szCs w:val="20"/>
              </w:rPr>
              <w:t>s</w:t>
            </w:r>
            <w:r w:rsidRPr="006D4FBA">
              <w:rPr>
                <w:rFonts w:cstheme="minorHAnsi"/>
                <w:sz w:val="20"/>
                <w:szCs w:val="20"/>
              </w:rPr>
              <w:t xml:space="preserve"> of interest</w:t>
            </w:r>
            <w:r w:rsidR="00253BB8">
              <w:rPr>
                <w:rFonts w:cstheme="minorHAnsi"/>
                <w:sz w:val="20"/>
                <w:szCs w:val="20"/>
              </w:rPr>
              <w:t>.</w:t>
            </w:r>
          </w:p>
        </w:tc>
      </w:tr>
      <w:tr w:rsidR="00EC6E55" w:rsidRPr="00D73710" w14:paraId="558C2973" w14:textId="77777777" w:rsidTr="00B12FB7">
        <w:trPr>
          <w:trHeight w:val="997"/>
        </w:trPr>
        <w:tc>
          <w:tcPr>
            <w:tcW w:w="1202" w:type="dxa"/>
          </w:tcPr>
          <w:p w14:paraId="7D32EF81" w14:textId="7AEE5940"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/0</w:t>
            </w:r>
            <w:r w:rsidR="00A12E2F">
              <w:rPr>
                <w:rFonts w:cstheme="minorHAnsi"/>
                <w:b/>
                <w:bCs/>
                <w:sz w:val="20"/>
                <w:szCs w:val="20"/>
              </w:rPr>
              <w:t>2</w:t>
            </w:r>
            <w:r w:rsidR="0059427C" w:rsidRPr="00D73710">
              <w:rPr>
                <w:rFonts w:cstheme="minorHAnsi"/>
                <w:b/>
                <w:bCs/>
                <w:sz w:val="20"/>
                <w:szCs w:val="20"/>
              </w:rPr>
              <w:t>3</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5E48D9">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04769DB0" w14:textId="1024D107" w:rsidR="008F73BF" w:rsidRPr="00D73710" w:rsidRDefault="006D4FBA" w:rsidP="005E48D9">
            <w:pPr>
              <w:tabs>
                <w:tab w:val="left" w:pos="1701"/>
              </w:tabs>
              <w:spacing w:line="276" w:lineRule="auto"/>
              <w:rPr>
                <w:rFonts w:cstheme="minorHAnsi"/>
                <w:sz w:val="20"/>
                <w:szCs w:val="20"/>
              </w:rPr>
            </w:pPr>
            <w:r>
              <w:rPr>
                <w:rFonts w:cstheme="minorHAnsi"/>
                <w:sz w:val="20"/>
                <w:szCs w:val="20"/>
              </w:rPr>
              <w:t>Three m</w:t>
            </w:r>
            <w:r w:rsidR="008F73BF" w:rsidRPr="00D73710">
              <w:rPr>
                <w:rFonts w:cstheme="minorHAnsi"/>
                <w:sz w:val="20"/>
                <w:szCs w:val="20"/>
              </w:rPr>
              <w:t>embers of the public attended the meeting</w:t>
            </w:r>
            <w:r>
              <w:rPr>
                <w:rFonts w:cstheme="minorHAnsi"/>
                <w:sz w:val="20"/>
                <w:szCs w:val="20"/>
              </w:rPr>
              <w:t>, along with the Footpaths’ Officer.  No matters were raised.</w:t>
            </w:r>
          </w:p>
        </w:tc>
      </w:tr>
      <w:tr w:rsidR="0059427C" w:rsidRPr="00D73710" w14:paraId="2BA459BE" w14:textId="77777777" w:rsidTr="00F86BE9">
        <w:trPr>
          <w:trHeight w:val="575"/>
        </w:trPr>
        <w:tc>
          <w:tcPr>
            <w:tcW w:w="1202" w:type="dxa"/>
          </w:tcPr>
          <w:p w14:paraId="1730939B" w14:textId="24E2E8EF" w:rsidR="0059427C" w:rsidRPr="00D73710" w:rsidRDefault="0059427C" w:rsidP="0059427C">
            <w:pPr>
              <w:tabs>
                <w:tab w:val="left" w:pos="1701"/>
              </w:tabs>
              <w:spacing w:line="276" w:lineRule="auto"/>
              <w:rPr>
                <w:rFonts w:cstheme="minorHAnsi"/>
                <w:b/>
                <w:bCs/>
                <w:sz w:val="20"/>
                <w:szCs w:val="20"/>
              </w:rPr>
            </w:pPr>
            <w:r w:rsidRPr="00D73710">
              <w:rPr>
                <w:rFonts w:cstheme="minorHAnsi"/>
                <w:b/>
                <w:bCs/>
                <w:sz w:val="20"/>
                <w:szCs w:val="20"/>
              </w:rPr>
              <w:t>24-5/</w:t>
            </w:r>
            <w:r w:rsidR="00A12E2F">
              <w:rPr>
                <w:rFonts w:cstheme="minorHAnsi"/>
                <w:b/>
                <w:bCs/>
                <w:sz w:val="20"/>
                <w:szCs w:val="20"/>
              </w:rPr>
              <w:t>024</w:t>
            </w:r>
          </w:p>
          <w:p w14:paraId="0A931B3A" w14:textId="77777777" w:rsidR="0059427C" w:rsidRPr="00D73710" w:rsidRDefault="0059427C" w:rsidP="005E48D9">
            <w:pPr>
              <w:tabs>
                <w:tab w:val="left" w:pos="1701"/>
              </w:tabs>
              <w:spacing w:line="276" w:lineRule="auto"/>
              <w:rPr>
                <w:rFonts w:cstheme="minorHAnsi"/>
                <w:b/>
                <w:bCs/>
                <w:sz w:val="20"/>
                <w:szCs w:val="20"/>
              </w:rPr>
            </w:pPr>
          </w:p>
        </w:tc>
        <w:tc>
          <w:tcPr>
            <w:tcW w:w="9288" w:type="dxa"/>
          </w:tcPr>
          <w:p w14:paraId="332711E9" w14:textId="77777777" w:rsidR="00726FF1" w:rsidRDefault="00A12E2F" w:rsidP="00A12E2F">
            <w:pPr>
              <w:tabs>
                <w:tab w:val="left" w:pos="1701"/>
              </w:tabs>
              <w:spacing w:line="276" w:lineRule="auto"/>
              <w:rPr>
                <w:rFonts w:cstheme="minorHAnsi"/>
                <w:b/>
                <w:bCs/>
                <w:sz w:val="20"/>
                <w:szCs w:val="20"/>
              </w:rPr>
            </w:pPr>
            <w:r>
              <w:rPr>
                <w:rFonts w:cstheme="minorHAnsi"/>
                <w:b/>
                <w:bCs/>
                <w:sz w:val="20"/>
                <w:szCs w:val="20"/>
              </w:rPr>
              <w:t>OUTGOING CHAIR’S REPORT</w:t>
            </w:r>
          </w:p>
          <w:p w14:paraId="1C02B6A0" w14:textId="77777777" w:rsidR="00C52C75" w:rsidRDefault="006D4FBA" w:rsidP="00787B94">
            <w:pPr>
              <w:tabs>
                <w:tab w:val="left" w:pos="1701"/>
              </w:tabs>
              <w:rPr>
                <w:rFonts w:cstheme="minorHAnsi"/>
                <w:sz w:val="20"/>
                <w:szCs w:val="20"/>
              </w:rPr>
            </w:pPr>
            <w:r>
              <w:rPr>
                <w:rFonts w:cstheme="minorHAnsi"/>
                <w:sz w:val="20"/>
                <w:szCs w:val="20"/>
              </w:rPr>
              <w:t>As Chair of the Parish Council, Cllr. Dunn presented his outgoing Chair’s Report</w:t>
            </w:r>
            <w:r w:rsidR="00C52C75">
              <w:rPr>
                <w:rFonts w:cstheme="minorHAnsi"/>
                <w:sz w:val="20"/>
                <w:szCs w:val="20"/>
              </w:rPr>
              <w:t xml:space="preserve">, detailed as follows: </w:t>
            </w:r>
          </w:p>
          <w:p w14:paraId="6D47A707" w14:textId="77777777" w:rsidR="00C52C75" w:rsidRDefault="00C52C75" w:rsidP="00787B94">
            <w:pPr>
              <w:tabs>
                <w:tab w:val="left" w:pos="1701"/>
              </w:tabs>
              <w:rPr>
                <w:rFonts w:cstheme="minorHAnsi"/>
                <w:sz w:val="20"/>
                <w:szCs w:val="20"/>
              </w:rPr>
            </w:pPr>
          </w:p>
          <w:p w14:paraId="643D1AC8" w14:textId="08F55368" w:rsidR="00C52C75" w:rsidRPr="00C52C75" w:rsidRDefault="00C52C75" w:rsidP="00787B94">
            <w:pPr>
              <w:pStyle w:val="ListParagraph"/>
              <w:numPr>
                <w:ilvl w:val="0"/>
                <w:numId w:val="35"/>
              </w:numPr>
              <w:rPr>
                <w:sz w:val="20"/>
                <w:szCs w:val="20"/>
              </w:rPr>
            </w:pPr>
            <w:r w:rsidRPr="00C52C75">
              <w:rPr>
                <w:sz w:val="20"/>
                <w:szCs w:val="20"/>
              </w:rPr>
              <w:t xml:space="preserve">The Parish Council has maintained the Playing Field, Village </w:t>
            </w:r>
            <w:r w:rsidR="002F38C2" w:rsidRPr="00C52C75">
              <w:rPr>
                <w:sz w:val="20"/>
                <w:szCs w:val="20"/>
              </w:rPr>
              <w:t>Orchard,</w:t>
            </w:r>
            <w:r w:rsidRPr="00C52C75">
              <w:rPr>
                <w:sz w:val="20"/>
                <w:szCs w:val="20"/>
              </w:rPr>
              <w:t xml:space="preserve"> and Churchyard. </w:t>
            </w:r>
          </w:p>
          <w:p w14:paraId="1739562E" w14:textId="77777777" w:rsidR="00C52C75" w:rsidRDefault="00C52C75" w:rsidP="00787B94">
            <w:pPr>
              <w:rPr>
                <w:sz w:val="20"/>
                <w:szCs w:val="20"/>
              </w:rPr>
            </w:pPr>
          </w:p>
          <w:p w14:paraId="0DABEF4B" w14:textId="0851533B" w:rsidR="00C52C75" w:rsidRPr="00C52C75" w:rsidRDefault="00C52C75" w:rsidP="00787B94">
            <w:pPr>
              <w:pStyle w:val="ListParagraph"/>
              <w:numPr>
                <w:ilvl w:val="0"/>
                <w:numId w:val="35"/>
              </w:numPr>
              <w:tabs>
                <w:tab w:val="left" w:pos="2154"/>
              </w:tabs>
              <w:rPr>
                <w:sz w:val="20"/>
                <w:szCs w:val="20"/>
              </w:rPr>
            </w:pPr>
            <w:r w:rsidRPr="00C52C75">
              <w:rPr>
                <w:sz w:val="20"/>
                <w:szCs w:val="20"/>
              </w:rPr>
              <w:t xml:space="preserve">A new roundabout has been installed on the Playing Field. The swings have been refurbished and the matting around the multi-play equipment has been improved. The table tennis table </w:t>
            </w:r>
            <w:r w:rsidR="00787B94" w:rsidRPr="00C52C75">
              <w:rPr>
                <w:sz w:val="20"/>
                <w:szCs w:val="20"/>
              </w:rPr>
              <w:t>disappeared but</w:t>
            </w:r>
            <w:r w:rsidRPr="00C52C75">
              <w:rPr>
                <w:sz w:val="20"/>
                <w:szCs w:val="20"/>
              </w:rPr>
              <w:t xml:space="preserve"> has been recovered and is in the process of being refurbished by Councillors.</w:t>
            </w:r>
          </w:p>
          <w:p w14:paraId="1807B5CA" w14:textId="77777777" w:rsidR="00C52C75" w:rsidRDefault="00C52C75" w:rsidP="00787B94">
            <w:pPr>
              <w:rPr>
                <w:sz w:val="20"/>
                <w:szCs w:val="20"/>
              </w:rPr>
            </w:pPr>
          </w:p>
          <w:p w14:paraId="7AD5B9EE" w14:textId="77777777" w:rsidR="00C52C75" w:rsidRPr="00C52C75" w:rsidRDefault="00C52C75" w:rsidP="00787B94">
            <w:pPr>
              <w:pStyle w:val="ListParagraph"/>
              <w:numPr>
                <w:ilvl w:val="0"/>
                <w:numId w:val="35"/>
              </w:numPr>
              <w:rPr>
                <w:sz w:val="20"/>
                <w:szCs w:val="20"/>
              </w:rPr>
            </w:pPr>
            <w:r w:rsidRPr="00C52C75">
              <w:rPr>
                <w:sz w:val="20"/>
                <w:szCs w:val="20"/>
              </w:rPr>
              <w:t>The Church have granted the Parish Council use of half of their noticeboard to advertise the work of the Parish Council in the Churchyard and adjacent Common Land.</w:t>
            </w:r>
          </w:p>
          <w:p w14:paraId="744ADE76" w14:textId="77777777" w:rsidR="00C52C75" w:rsidRDefault="00C52C75" w:rsidP="00787B94">
            <w:pPr>
              <w:rPr>
                <w:sz w:val="20"/>
                <w:szCs w:val="20"/>
              </w:rPr>
            </w:pPr>
          </w:p>
          <w:p w14:paraId="77455092" w14:textId="368214E7" w:rsidR="00C52C75" w:rsidRPr="00C52C75" w:rsidRDefault="00C52C75" w:rsidP="00787B94">
            <w:pPr>
              <w:pStyle w:val="ListParagraph"/>
              <w:numPr>
                <w:ilvl w:val="0"/>
                <w:numId w:val="35"/>
              </w:numPr>
              <w:rPr>
                <w:sz w:val="20"/>
                <w:szCs w:val="20"/>
              </w:rPr>
            </w:pPr>
            <w:r w:rsidRPr="00C52C75">
              <w:rPr>
                <w:sz w:val="20"/>
                <w:szCs w:val="20"/>
              </w:rPr>
              <w:t xml:space="preserve">Councillors cleared a strip of land and sowed a </w:t>
            </w:r>
            <w:r w:rsidR="006E6D17" w:rsidRPr="00C52C75">
              <w:rPr>
                <w:sz w:val="20"/>
                <w:szCs w:val="20"/>
              </w:rPr>
              <w:t>wildflower</w:t>
            </w:r>
            <w:r w:rsidRPr="00C52C75">
              <w:rPr>
                <w:sz w:val="20"/>
                <w:szCs w:val="20"/>
              </w:rPr>
              <w:t xml:space="preserve"> meadow on the Common Land adjacent to Cut Hedge Lane; a further strip of land is being prepared for sowing next October. This project is fully funded by Indavar.</w:t>
            </w:r>
          </w:p>
          <w:p w14:paraId="3930ED0C" w14:textId="77777777" w:rsidR="00C52C75" w:rsidRDefault="00C52C75" w:rsidP="00787B94">
            <w:pPr>
              <w:rPr>
                <w:sz w:val="20"/>
                <w:szCs w:val="20"/>
              </w:rPr>
            </w:pPr>
          </w:p>
          <w:p w14:paraId="2502B084" w14:textId="12FF89E1" w:rsidR="00C52C75" w:rsidRPr="00C52C75" w:rsidRDefault="00C52C75" w:rsidP="00787B94">
            <w:pPr>
              <w:pStyle w:val="ListParagraph"/>
              <w:numPr>
                <w:ilvl w:val="0"/>
                <w:numId w:val="35"/>
              </w:numPr>
              <w:rPr>
                <w:sz w:val="20"/>
                <w:szCs w:val="20"/>
              </w:rPr>
            </w:pPr>
            <w:r w:rsidRPr="00C52C75">
              <w:rPr>
                <w:sz w:val="20"/>
                <w:szCs w:val="20"/>
              </w:rPr>
              <w:t xml:space="preserve">The Parish Council has tried to work with “Low Carbon” who are developing the Solar Farm in Links Road to minimise disruption to </w:t>
            </w:r>
            <w:r w:rsidR="002F38C2" w:rsidRPr="00C52C75">
              <w:rPr>
                <w:sz w:val="20"/>
                <w:szCs w:val="20"/>
              </w:rPr>
              <w:t>residents</w:t>
            </w:r>
            <w:r w:rsidRPr="00C52C75">
              <w:rPr>
                <w:sz w:val="20"/>
                <w:szCs w:val="20"/>
              </w:rPr>
              <w:t>. The Parish Council will continue to monitor progress to ensure planning conditions are met and look forward to receiving compensation payments for the benefit of residents.</w:t>
            </w:r>
          </w:p>
          <w:p w14:paraId="733A728B" w14:textId="4C6D11C9" w:rsidR="00C52C75" w:rsidRDefault="00C52C75" w:rsidP="00787B94">
            <w:pPr>
              <w:tabs>
                <w:tab w:val="left" w:pos="2154"/>
              </w:tabs>
              <w:ind w:firstLine="2148"/>
              <w:rPr>
                <w:sz w:val="20"/>
                <w:szCs w:val="20"/>
              </w:rPr>
            </w:pPr>
          </w:p>
          <w:p w14:paraId="24494059"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attends the Blackwater Aggregates Liaison Committee meetings and is grateful to Blackwater Aggregates for their financial support in maintaining the Playing Fields and Churchyard.</w:t>
            </w:r>
          </w:p>
          <w:p w14:paraId="293667EE" w14:textId="77777777" w:rsidR="00C52C75" w:rsidRDefault="00C52C75" w:rsidP="00787B94">
            <w:pPr>
              <w:tabs>
                <w:tab w:val="left" w:pos="2154"/>
              </w:tabs>
              <w:rPr>
                <w:sz w:val="20"/>
                <w:szCs w:val="20"/>
              </w:rPr>
            </w:pPr>
          </w:p>
          <w:p w14:paraId="273DE7E2"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is grateful to Bradwell Estates for their financial support in maintaining the Playing Fields.</w:t>
            </w:r>
          </w:p>
          <w:p w14:paraId="0CF59B74" w14:textId="77777777" w:rsidR="00C52C75" w:rsidRDefault="00C52C75" w:rsidP="00787B94">
            <w:pPr>
              <w:tabs>
                <w:tab w:val="left" w:pos="2154"/>
              </w:tabs>
              <w:rPr>
                <w:sz w:val="20"/>
                <w:szCs w:val="20"/>
              </w:rPr>
            </w:pPr>
          </w:p>
          <w:p w14:paraId="45595628"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attends the IWMF Rivenhall Liaison Group and has worked with Indavar and Blackwater Aggregates to reduce the frequency of HGVs travelling through the Village.</w:t>
            </w:r>
          </w:p>
          <w:p w14:paraId="0F4B0C09" w14:textId="77777777" w:rsidR="00C52C75" w:rsidRDefault="00C52C75" w:rsidP="00787B94">
            <w:pPr>
              <w:tabs>
                <w:tab w:val="left" w:pos="2154"/>
              </w:tabs>
              <w:rPr>
                <w:sz w:val="20"/>
                <w:szCs w:val="20"/>
              </w:rPr>
            </w:pPr>
          </w:p>
          <w:p w14:paraId="4D195E08"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responded to the consultation on the draft Essex Minerals Plan.</w:t>
            </w:r>
          </w:p>
          <w:p w14:paraId="61392B8D" w14:textId="77777777" w:rsidR="00C52C75" w:rsidRDefault="00C52C75" w:rsidP="00787B94">
            <w:pPr>
              <w:tabs>
                <w:tab w:val="left" w:pos="2154"/>
              </w:tabs>
              <w:rPr>
                <w:sz w:val="20"/>
                <w:szCs w:val="20"/>
              </w:rPr>
            </w:pPr>
          </w:p>
          <w:p w14:paraId="6948A779"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Arrangements were made for the Dust Cart to be present outside the Village Hall in November and April. The Parish Council also organised a Litter Pick for the same days.</w:t>
            </w:r>
          </w:p>
          <w:p w14:paraId="234DB256" w14:textId="77777777" w:rsidR="00C52C75" w:rsidRDefault="00C52C75" w:rsidP="00787B94">
            <w:pPr>
              <w:tabs>
                <w:tab w:val="left" w:pos="2154"/>
              </w:tabs>
              <w:rPr>
                <w:sz w:val="20"/>
                <w:szCs w:val="20"/>
              </w:rPr>
            </w:pPr>
          </w:p>
          <w:p w14:paraId="76BF5DDD"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Following discussions with National Highways in 2022, we were promised “Village Gates” would be installed at the entrance to the Village on the A120 as part of the National Highways Safety Scheme for the A120, however, funding for this scheme has been postponed. The Parish Council will be discussing alternative funding with National Highways.</w:t>
            </w:r>
          </w:p>
          <w:p w14:paraId="2680D236" w14:textId="77777777" w:rsidR="00C52C75" w:rsidRDefault="00C52C75" w:rsidP="00787B94">
            <w:pPr>
              <w:tabs>
                <w:tab w:val="left" w:pos="2154"/>
              </w:tabs>
              <w:rPr>
                <w:sz w:val="20"/>
                <w:szCs w:val="20"/>
              </w:rPr>
            </w:pPr>
          </w:p>
          <w:p w14:paraId="370D1CE3"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has provided two further salt bins on Church Road.</w:t>
            </w:r>
          </w:p>
          <w:p w14:paraId="0D19FDF2" w14:textId="77777777" w:rsidR="00C52C75" w:rsidRDefault="00C52C75" w:rsidP="00787B94">
            <w:pPr>
              <w:tabs>
                <w:tab w:val="left" w:pos="2154"/>
              </w:tabs>
              <w:rPr>
                <w:sz w:val="20"/>
                <w:szCs w:val="20"/>
              </w:rPr>
            </w:pPr>
          </w:p>
          <w:p w14:paraId="392FD959" w14:textId="77777777" w:rsidR="00C52C75" w:rsidRPr="00C52C75" w:rsidRDefault="00C52C75" w:rsidP="00787B94">
            <w:pPr>
              <w:pStyle w:val="ListParagraph"/>
              <w:numPr>
                <w:ilvl w:val="0"/>
                <w:numId w:val="35"/>
              </w:numPr>
              <w:tabs>
                <w:tab w:val="left" w:pos="2154"/>
              </w:tabs>
              <w:rPr>
                <w:sz w:val="20"/>
                <w:szCs w:val="20"/>
              </w:rPr>
            </w:pPr>
            <w:r w:rsidRPr="00C52C75">
              <w:rPr>
                <w:sz w:val="20"/>
                <w:szCs w:val="20"/>
              </w:rPr>
              <w:t>The Parish Council has supported the Village Hall Management Committee in their preparations for the D-Day celebrations and the Annual Dog Show.</w:t>
            </w:r>
          </w:p>
          <w:p w14:paraId="7BB1FA27" w14:textId="77777777" w:rsidR="00C52C75" w:rsidRDefault="00C52C75" w:rsidP="00787B94">
            <w:pPr>
              <w:tabs>
                <w:tab w:val="left" w:pos="2154"/>
              </w:tabs>
              <w:rPr>
                <w:sz w:val="20"/>
                <w:szCs w:val="20"/>
              </w:rPr>
            </w:pPr>
          </w:p>
          <w:p w14:paraId="75D6ADAA" w14:textId="3F6A048D" w:rsidR="00C52C75" w:rsidRPr="00C52C75" w:rsidRDefault="00C52C75" w:rsidP="00787B94">
            <w:pPr>
              <w:pStyle w:val="ListParagraph"/>
              <w:numPr>
                <w:ilvl w:val="0"/>
                <w:numId w:val="35"/>
              </w:numPr>
              <w:tabs>
                <w:tab w:val="left" w:pos="2154"/>
              </w:tabs>
              <w:rPr>
                <w:sz w:val="20"/>
                <w:szCs w:val="20"/>
              </w:rPr>
            </w:pPr>
            <w:r w:rsidRPr="00C52C75">
              <w:rPr>
                <w:sz w:val="20"/>
                <w:szCs w:val="20"/>
              </w:rPr>
              <w:t xml:space="preserve">The Parish Council, especially Cllr Harding, has worked with Cllr Playle (Essex County Council) to identify and rectify </w:t>
            </w:r>
            <w:r w:rsidR="002F38C2" w:rsidRPr="00C52C75">
              <w:rPr>
                <w:sz w:val="20"/>
                <w:szCs w:val="20"/>
              </w:rPr>
              <w:t>potholes</w:t>
            </w:r>
            <w:r w:rsidRPr="00C52C75">
              <w:rPr>
                <w:sz w:val="20"/>
                <w:szCs w:val="20"/>
              </w:rPr>
              <w:t xml:space="preserve"> throughout the Parish. National Highways have finally persuaded Anglian Water to fix the leak on the A120 opposite Riverside following pressure from the Parish Council.</w:t>
            </w:r>
          </w:p>
          <w:p w14:paraId="47D14A91" w14:textId="77777777" w:rsidR="00C52C75" w:rsidRDefault="00C52C75" w:rsidP="00787B94">
            <w:pPr>
              <w:tabs>
                <w:tab w:val="left" w:pos="2154"/>
              </w:tabs>
              <w:rPr>
                <w:sz w:val="20"/>
                <w:szCs w:val="20"/>
              </w:rPr>
            </w:pPr>
          </w:p>
          <w:p w14:paraId="43268799" w14:textId="4D58EC30" w:rsidR="00C52C75" w:rsidRPr="00C52C75" w:rsidRDefault="00C52C75" w:rsidP="00787B94">
            <w:pPr>
              <w:pStyle w:val="ListParagraph"/>
              <w:numPr>
                <w:ilvl w:val="0"/>
                <w:numId w:val="35"/>
              </w:numPr>
              <w:rPr>
                <w:sz w:val="20"/>
                <w:szCs w:val="20"/>
              </w:rPr>
            </w:pPr>
            <w:r w:rsidRPr="00C52C75">
              <w:rPr>
                <w:sz w:val="20"/>
                <w:szCs w:val="20"/>
              </w:rPr>
              <w:t xml:space="preserve">The Parish Council are grateful to </w:t>
            </w:r>
            <w:r w:rsidR="00787B94">
              <w:rPr>
                <w:sz w:val="20"/>
                <w:szCs w:val="20"/>
              </w:rPr>
              <w:t xml:space="preserve">the Footpaths’ Officer </w:t>
            </w:r>
            <w:r w:rsidRPr="00C52C75">
              <w:rPr>
                <w:sz w:val="20"/>
                <w:szCs w:val="20"/>
              </w:rPr>
              <w:t>for her work patrolling the footpaths and reporting defects.</w:t>
            </w:r>
          </w:p>
          <w:p w14:paraId="382CDA24" w14:textId="77777777" w:rsidR="00C52C75" w:rsidRDefault="00C52C75" w:rsidP="00787B94">
            <w:pPr>
              <w:rPr>
                <w:sz w:val="20"/>
                <w:szCs w:val="20"/>
              </w:rPr>
            </w:pPr>
          </w:p>
          <w:p w14:paraId="0EB95F0E" w14:textId="29F19044" w:rsidR="00C52C75" w:rsidRPr="00C52C75" w:rsidRDefault="00C52C75" w:rsidP="00787B94">
            <w:pPr>
              <w:pStyle w:val="ListParagraph"/>
              <w:numPr>
                <w:ilvl w:val="0"/>
                <w:numId w:val="35"/>
              </w:numPr>
              <w:rPr>
                <w:sz w:val="20"/>
                <w:szCs w:val="20"/>
              </w:rPr>
            </w:pPr>
            <w:r w:rsidRPr="00C52C75">
              <w:rPr>
                <w:sz w:val="20"/>
                <w:szCs w:val="20"/>
              </w:rPr>
              <w:t xml:space="preserve">On behalf of the Parish Councillors, the </w:t>
            </w:r>
            <w:r w:rsidR="002F38C2" w:rsidRPr="00C52C75">
              <w:rPr>
                <w:sz w:val="20"/>
                <w:szCs w:val="20"/>
              </w:rPr>
              <w:t>Chair</w:t>
            </w:r>
            <w:r w:rsidRPr="00C52C75">
              <w:rPr>
                <w:sz w:val="20"/>
                <w:szCs w:val="20"/>
              </w:rPr>
              <w:t xml:space="preserve"> thanks the Clerk for looking after our finances and maintaining all services throughout the year, for arranging training and for keeping us aware of changing legislation and how it affects Parish Councils.</w:t>
            </w:r>
          </w:p>
          <w:p w14:paraId="48882FF3" w14:textId="3B3C868E" w:rsidR="00A12E2F" w:rsidRPr="00A12E2F" w:rsidRDefault="006D4FBA" w:rsidP="00A12E2F">
            <w:pPr>
              <w:tabs>
                <w:tab w:val="left" w:pos="1701"/>
              </w:tabs>
              <w:spacing w:line="276" w:lineRule="auto"/>
              <w:rPr>
                <w:rFonts w:cstheme="minorHAnsi"/>
                <w:sz w:val="20"/>
                <w:szCs w:val="20"/>
              </w:rPr>
            </w:pPr>
            <w:r>
              <w:rPr>
                <w:rFonts w:cstheme="minorHAnsi"/>
                <w:sz w:val="20"/>
                <w:szCs w:val="20"/>
              </w:rPr>
              <w:t xml:space="preserve"> </w:t>
            </w:r>
          </w:p>
        </w:tc>
      </w:tr>
      <w:tr w:rsidR="0059427C" w:rsidRPr="00D73710" w14:paraId="63B157C2" w14:textId="77777777" w:rsidTr="00F86BE9">
        <w:trPr>
          <w:trHeight w:val="446"/>
        </w:trPr>
        <w:tc>
          <w:tcPr>
            <w:tcW w:w="1202" w:type="dxa"/>
          </w:tcPr>
          <w:p w14:paraId="28F2F964" w14:textId="300ED5E4" w:rsidR="0059427C" w:rsidRPr="00D73710" w:rsidRDefault="0059427C" w:rsidP="005E48D9">
            <w:pPr>
              <w:tabs>
                <w:tab w:val="left" w:pos="1701"/>
              </w:tabs>
              <w:spacing w:line="276" w:lineRule="auto"/>
              <w:rPr>
                <w:rFonts w:cstheme="minorHAnsi"/>
                <w:b/>
                <w:bCs/>
                <w:sz w:val="20"/>
                <w:szCs w:val="20"/>
              </w:rPr>
            </w:pPr>
            <w:r w:rsidRPr="00D73710">
              <w:rPr>
                <w:rFonts w:cstheme="minorHAnsi"/>
                <w:b/>
                <w:bCs/>
                <w:sz w:val="20"/>
                <w:szCs w:val="20"/>
              </w:rPr>
              <w:lastRenderedPageBreak/>
              <w:t>24-5/0</w:t>
            </w:r>
            <w:r w:rsidR="00A12E2F">
              <w:rPr>
                <w:rFonts w:cstheme="minorHAnsi"/>
                <w:b/>
                <w:bCs/>
                <w:sz w:val="20"/>
                <w:szCs w:val="20"/>
              </w:rPr>
              <w:t>2</w:t>
            </w:r>
            <w:r w:rsidRPr="00D73710">
              <w:rPr>
                <w:rFonts w:cstheme="minorHAnsi"/>
                <w:b/>
                <w:bCs/>
                <w:sz w:val="20"/>
                <w:szCs w:val="20"/>
              </w:rPr>
              <w:t>5</w:t>
            </w:r>
          </w:p>
        </w:tc>
        <w:tc>
          <w:tcPr>
            <w:tcW w:w="9288" w:type="dxa"/>
          </w:tcPr>
          <w:p w14:paraId="71F7EB31" w14:textId="77777777" w:rsidR="009F16F9" w:rsidRDefault="00A12E2F" w:rsidP="00A12E2F">
            <w:pPr>
              <w:tabs>
                <w:tab w:val="left" w:pos="1701"/>
              </w:tabs>
              <w:spacing w:line="276" w:lineRule="auto"/>
              <w:rPr>
                <w:rFonts w:cstheme="minorHAnsi"/>
                <w:b/>
                <w:bCs/>
                <w:sz w:val="20"/>
                <w:szCs w:val="20"/>
              </w:rPr>
            </w:pPr>
            <w:r>
              <w:rPr>
                <w:rFonts w:cstheme="minorHAnsi"/>
                <w:b/>
                <w:bCs/>
                <w:sz w:val="20"/>
                <w:szCs w:val="20"/>
              </w:rPr>
              <w:t>ELECTION OF THE CHAIR</w:t>
            </w:r>
            <w:r w:rsidR="009F16F9">
              <w:rPr>
                <w:rFonts w:cstheme="minorHAnsi"/>
                <w:b/>
                <w:bCs/>
                <w:sz w:val="20"/>
                <w:szCs w:val="20"/>
              </w:rPr>
              <w:t xml:space="preserve"> </w:t>
            </w:r>
          </w:p>
          <w:p w14:paraId="35AA5982" w14:textId="6DFFD82A" w:rsidR="00A61C16" w:rsidRPr="00A61C16" w:rsidRDefault="00A61C16" w:rsidP="00A12E2F">
            <w:pPr>
              <w:tabs>
                <w:tab w:val="left" w:pos="1701"/>
              </w:tabs>
              <w:spacing w:line="276" w:lineRule="auto"/>
              <w:rPr>
                <w:rFonts w:cstheme="minorHAnsi"/>
                <w:sz w:val="20"/>
                <w:szCs w:val="20"/>
              </w:rPr>
            </w:pPr>
            <w:r w:rsidRPr="00A61C16">
              <w:rPr>
                <w:rFonts w:cstheme="minorHAnsi"/>
                <w:sz w:val="20"/>
                <w:szCs w:val="20"/>
              </w:rPr>
              <w:t>One nomination for</w:t>
            </w:r>
            <w:r w:rsidR="00913F12">
              <w:rPr>
                <w:rFonts w:cstheme="minorHAnsi"/>
                <w:sz w:val="20"/>
                <w:szCs w:val="20"/>
              </w:rPr>
              <w:t xml:space="preserve"> election of</w:t>
            </w:r>
            <w:r w:rsidRPr="00A61C16">
              <w:rPr>
                <w:rFonts w:cstheme="minorHAnsi"/>
                <w:sz w:val="20"/>
                <w:szCs w:val="20"/>
              </w:rPr>
              <w:t xml:space="preserve"> Chair was received.  Cllr. Dunn was duly elected to serve for the forthcoming year. </w:t>
            </w:r>
          </w:p>
          <w:p w14:paraId="1D1D8C42" w14:textId="77777777" w:rsidR="00A61C16" w:rsidRPr="00A61C16" w:rsidRDefault="00A61C16" w:rsidP="00A12E2F">
            <w:pPr>
              <w:tabs>
                <w:tab w:val="left" w:pos="1701"/>
              </w:tabs>
              <w:spacing w:line="276" w:lineRule="auto"/>
              <w:rPr>
                <w:rFonts w:cstheme="minorHAnsi"/>
                <w:sz w:val="20"/>
                <w:szCs w:val="20"/>
              </w:rPr>
            </w:pPr>
          </w:p>
          <w:p w14:paraId="1F13938D" w14:textId="4F34EDFE" w:rsidR="004D3C04" w:rsidRDefault="00A61C16" w:rsidP="00A12E2F">
            <w:pPr>
              <w:tabs>
                <w:tab w:val="left" w:pos="1701"/>
              </w:tabs>
              <w:spacing w:line="276" w:lineRule="auto"/>
              <w:rPr>
                <w:rFonts w:cstheme="minorHAnsi"/>
                <w:sz w:val="20"/>
                <w:szCs w:val="20"/>
              </w:rPr>
            </w:pPr>
            <w:r w:rsidRPr="00A61C16">
              <w:rPr>
                <w:rFonts w:cstheme="minorHAnsi"/>
                <w:sz w:val="20"/>
                <w:szCs w:val="20"/>
              </w:rPr>
              <w:t xml:space="preserve">Cllr. Dunn suggested the Parish Council </w:t>
            </w:r>
            <w:r w:rsidR="002F38C2">
              <w:rPr>
                <w:rFonts w:cstheme="minorHAnsi"/>
                <w:sz w:val="20"/>
                <w:szCs w:val="20"/>
              </w:rPr>
              <w:t xml:space="preserve">might want to </w:t>
            </w:r>
            <w:r w:rsidRPr="00A61C16">
              <w:rPr>
                <w:rFonts w:cstheme="minorHAnsi"/>
                <w:sz w:val="20"/>
                <w:szCs w:val="20"/>
              </w:rPr>
              <w:t xml:space="preserve">consider reviewing its succession planning during the </w:t>
            </w:r>
            <w:r w:rsidR="002F38C2">
              <w:rPr>
                <w:rFonts w:cstheme="minorHAnsi"/>
                <w:sz w:val="20"/>
                <w:szCs w:val="20"/>
              </w:rPr>
              <w:t xml:space="preserve">coming </w:t>
            </w:r>
            <w:r w:rsidRPr="00A61C16">
              <w:rPr>
                <w:rFonts w:cstheme="minorHAnsi"/>
                <w:sz w:val="20"/>
                <w:szCs w:val="20"/>
              </w:rPr>
              <w:t>year</w:t>
            </w:r>
            <w:r w:rsidR="002F38C2">
              <w:rPr>
                <w:rFonts w:cstheme="minorHAnsi"/>
                <w:sz w:val="20"/>
                <w:szCs w:val="20"/>
              </w:rPr>
              <w:t xml:space="preserve"> </w:t>
            </w:r>
            <w:r w:rsidR="00913F12">
              <w:rPr>
                <w:rFonts w:cstheme="minorHAnsi"/>
                <w:sz w:val="20"/>
                <w:szCs w:val="20"/>
              </w:rPr>
              <w:t xml:space="preserve">as a matter of </w:t>
            </w:r>
            <w:r w:rsidRPr="00A61C16">
              <w:rPr>
                <w:rFonts w:cstheme="minorHAnsi"/>
                <w:sz w:val="20"/>
                <w:szCs w:val="20"/>
              </w:rPr>
              <w:t xml:space="preserve">good practice. </w:t>
            </w:r>
          </w:p>
          <w:p w14:paraId="35C98121" w14:textId="77777777" w:rsidR="00913F12" w:rsidRPr="00A61C16" w:rsidRDefault="00913F12" w:rsidP="00A12E2F">
            <w:pPr>
              <w:tabs>
                <w:tab w:val="left" w:pos="1701"/>
              </w:tabs>
              <w:spacing w:line="276" w:lineRule="auto"/>
              <w:rPr>
                <w:rFonts w:cstheme="minorHAnsi"/>
                <w:sz w:val="20"/>
                <w:szCs w:val="20"/>
              </w:rPr>
            </w:pPr>
          </w:p>
          <w:p w14:paraId="0C563EBC" w14:textId="0E6BB040" w:rsidR="00787B94" w:rsidRPr="00A12E2F" w:rsidRDefault="004D3C04" w:rsidP="00A12E2F">
            <w:pPr>
              <w:tabs>
                <w:tab w:val="left" w:pos="1701"/>
              </w:tabs>
              <w:spacing w:line="276" w:lineRule="auto"/>
              <w:rPr>
                <w:rFonts w:cstheme="minorHAnsi"/>
                <w:b/>
                <w:bCs/>
                <w:sz w:val="20"/>
                <w:szCs w:val="20"/>
              </w:rPr>
            </w:pPr>
            <w:r w:rsidRPr="00D73710">
              <w:rPr>
                <w:rFonts w:cstheme="minorHAnsi"/>
                <w:b/>
                <w:bCs/>
                <w:sz w:val="20"/>
                <w:szCs w:val="20"/>
              </w:rPr>
              <w:t>Proposed: Cllr.</w:t>
            </w:r>
            <w:r w:rsidR="00A61C16">
              <w:rPr>
                <w:rFonts w:cstheme="minorHAnsi"/>
                <w:b/>
                <w:bCs/>
                <w:sz w:val="20"/>
                <w:szCs w:val="20"/>
              </w:rPr>
              <w:t xml:space="preserve"> Lockey</w:t>
            </w:r>
            <w:r w:rsidRPr="00D73710">
              <w:rPr>
                <w:rFonts w:cstheme="minorHAnsi"/>
                <w:b/>
                <w:bCs/>
                <w:sz w:val="20"/>
                <w:szCs w:val="20"/>
              </w:rPr>
              <w:t>; Seconded: Cllr.</w:t>
            </w:r>
            <w:r w:rsidR="00A61C16">
              <w:rPr>
                <w:rFonts w:cstheme="minorHAnsi"/>
                <w:b/>
                <w:bCs/>
                <w:sz w:val="20"/>
                <w:szCs w:val="20"/>
              </w:rPr>
              <w:t xml:space="preserve"> Kinder</w:t>
            </w:r>
            <w:r w:rsidRPr="00D73710">
              <w:rPr>
                <w:rFonts w:cstheme="minorHAnsi"/>
                <w:b/>
                <w:bCs/>
                <w:sz w:val="20"/>
                <w:szCs w:val="20"/>
              </w:rPr>
              <w:t>; All in favour, RESOLVED.</w:t>
            </w:r>
          </w:p>
        </w:tc>
      </w:tr>
      <w:tr w:rsidR="00EC6E55" w:rsidRPr="00D73710" w14:paraId="719E51C0" w14:textId="77777777" w:rsidTr="00F86BE9">
        <w:trPr>
          <w:trHeight w:val="563"/>
        </w:trPr>
        <w:tc>
          <w:tcPr>
            <w:tcW w:w="1202" w:type="dxa"/>
          </w:tcPr>
          <w:p w14:paraId="7D1F09AC" w14:textId="44306717" w:rsidR="00EC6E55" w:rsidRPr="00D73710" w:rsidRDefault="00EC6E55" w:rsidP="005E48D9">
            <w:pPr>
              <w:tabs>
                <w:tab w:val="left" w:pos="1701"/>
              </w:tabs>
              <w:spacing w:line="276" w:lineRule="auto"/>
              <w:rPr>
                <w:rFonts w:cstheme="minorHAnsi"/>
                <w:b/>
                <w:bCs/>
                <w:sz w:val="20"/>
                <w:szCs w:val="20"/>
              </w:rPr>
            </w:pPr>
            <w:r w:rsidRPr="00D73710">
              <w:rPr>
                <w:rFonts w:cstheme="minorHAnsi"/>
                <w:b/>
                <w:bCs/>
                <w:sz w:val="20"/>
                <w:szCs w:val="20"/>
              </w:rPr>
              <w:t>2</w:t>
            </w:r>
            <w:r w:rsidR="0059427C" w:rsidRPr="00D73710">
              <w:rPr>
                <w:rFonts w:cstheme="minorHAnsi"/>
                <w:b/>
                <w:bCs/>
                <w:sz w:val="20"/>
                <w:szCs w:val="20"/>
              </w:rPr>
              <w:t>4-5</w:t>
            </w:r>
            <w:r w:rsidRPr="00D73710">
              <w:rPr>
                <w:rFonts w:cstheme="minorHAnsi"/>
                <w:b/>
                <w:bCs/>
                <w:sz w:val="20"/>
                <w:szCs w:val="20"/>
              </w:rPr>
              <w:t>/</w:t>
            </w:r>
            <w:r w:rsidR="0059427C" w:rsidRPr="00D73710">
              <w:rPr>
                <w:rFonts w:cstheme="minorHAnsi"/>
                <w:b/>
                <w:bCs/>
                <w:sz w:val="20"/>
                <w:szCs w:val="20"/>
              </w:rPr>
              <w:t>0</w:t>
            </w:r>
            <w:r w:rsidR="00F86BE9">
              <w:rPr>
                <w:rFonts w:cstheme="minorHAnsi"/>
                <w:b/>
                <w:bCs/>
                <w:sz w:val="20"/>
                <w:szCs w:val="20"/>
              </w:rPr>
              <w:t>2</w:t>
            </w:r>
            <w:r w:rsidR="0059427C" w:rsidRPr="00D73710">
              <w:rPr>
                <w:rFonts w:cstheme="minorHAnsi"/>
                <w:b/>
                <w:bCs/>
                <w:sz w:val="20"/>
                <w:szCs w:val="20"/>
              </w:rPr>
              <w:t>6</w:t>
            </w:r>
          </w:p>
          <w:p w14:paraId="2AC3171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70BEF6C1" w14:textId="418A5036" w:rsidR="00F86BE9" w:rsidRPr="00F86BE9" w:rsidRDefault="00ED23AF" w:rsidP="00F86BE9">
            <w:pPr>
              <w:tabs>
                <w:tab w:val="left" w:pos="1701"/>
              </w:tabs>
              <w:spacing w:line="276" w:lineRule="auto"/>
              <w:rPr>
                <w:rFonts w:cstheme="minorHAnsi"/>
                <w:b/>
                <w:bCs/>
                <w:sz w:val="20"/>
                <w:szCs w:val="20"/>
              </w:rPr>
            </w:pPr>
            <w:r w:rsidRPr="00D73710">
              <w:rPr>
                <w:rFonts w:cstheme="minorHAnsi"/>
                <w:b/>
                <w:bCs/>
                <w:sz w:val="20"/>
                <w:szCs w:val="20"/>
              </w:rPr>
              <w:t>C</w:t>
            </w:r>
            <w:r w:rsidR="00F86BE9">
              <w:rPr>
                <w:rFonts w:cstheme="minorHAnsi"/>
                <w:b/>
                <w:bCs/>
                <w:sz w:val="20"/>
                <w:szCs w:val="20"/>
              </w:rPr>
              <w:t>HAIR’S DECLARATION OF OFFICE</w:t>
            </w:r>
          </w:p>
          <w:p w14:paraId="30CE8500" w14:textId="2F77960F" w:rsidR="00BA663B" w:rsidRDefault="00BA663B" w:rsidP="005E48D9">
            <w:pPr>
              <w:tabs>
                <w:tab w:val="left" w:pos="1701"/>
              </w:tabs>
              <w:spacing w:line="276" w:lineRule="auto"/>
              <w:rPr>
                <w:rFonts w:eastAsia="Times New Roman" w:cstheme="minorHAnsi"/>
                <w:color w:val="000000"/>
                <w:sz w:val="20"/>
                <w:szCs w:val="20"/>
              </w:rPr>
            </w:pPr>
            <w:r>
              <w:rPr>
                <w:rFonts w:eastAsia="Times New Roman" w:cstheme="minorHAnsi"/>
                <w:color w:val="000000"/>
                <w:sz w:val="20"/>
                <w:szCs w:val="20"/>
              </w:rPr>
              <w:t>Cllr. Dunn signed the Declaration of Office and Declaration to observer the Code of Conduct</w:t>
            </w:r>
            <w:r w:rsidR="00913F12">
              <w:rPr>
                <w:rStyle w:val="FootnoteReference"/>
                <w:rFonts w:eastAsia="Times New Roman" w:cstheme="minorHAnsi"/>
                <w:color w:val="000000"/>
                <w:sz w:val="20"/>
                <w:szCs w:val="20"/>
              </w:rPr>
              <w:footnoteReference w:id="1"/>
            </w:r>
            <w:r>
              <w:rPr>
                <w:rFonts w:eastAsia="Times New Roman" w:cstheme="minorHAnsi"/>
                <w:color w:val="000000"/>
                <w:sz w:val="20"/>
                <w:szCs w:val="20"/>
              </w:rPr>
              <w:t xml:space="preserve">.  </w:t>
            </w:r>
          </w:p>
          <w:p w14:paraId="08ADFEB8" w14:textId="77777777" w:rsidR="005F6862" w:rsidRDefault="005F6862" w:rsidP="005E48D9">
            <w:pPr>
              <w:tabs>
                <w:tab w:val="left" w:pos="1701"/>
              </w:tabs>
              <w:spacing w:line="276" w:lineRule="auto"/>
              <w:rPr>
                <w:rFonts w:eastAsia="Times New Roman" w:cstheme="minorHAnsi"/>
                <w:color w:val="000000"/>
                <w:sz w:val="20"/>
                <w:szCs w:val="20"/>
              </w:rPr>
            </w:pPr>
          </w:p>
          <w:p w14:paraId="62EE78D4" w14:textId="41D44D80" w:rsidR="00DF569B" w:rsidRPr="00D73710" w:rsidRDefault="00BA663B" w:rsidP="005E48D9">
            <w:pPr>
              <w:tabs>
                <w:tab w:val="left" w:pos="1701"/>
              </w:tabs>
              <w:spacing w:line="276" w:lineRule="auto"/>
              <w:rPr>
                <w:rFonts w:eastAsia="Times New Roman" w:cstheme="minorHAnsi"/>
                <w:color w:val="000000"/>
                <w:sz w:val="20"/>
                <w:szCs w:val="20"/>
              </w:rPr>
            </w:pPr>
            <w:r>
              <w:rPr>
                <w:rFonts w:eastAsia="Times New Roman" w:cstheme="minorHAnsi"/>
                <w:color w:val="000000"/>
                <w:sz w:val="20"/>
                <w:szCs w:val="20"/>
              </w:rPr>
              <w:t>The Clerk countersigned this document as the Proper Officer of the Council.</w:t>
            </w:r>
          </w:p>
        </w:tc>
      </w:tr>
      <w:tr w:rsidR="00EC6E55" w:rsidRPr="00D73710" w14:paraId="1D520DBB" w14:textId="77777777" w:rsidTr="00B12FB7">
        <w:trPr>
          <w:trHeight w:val="709"/>
        </w:trPr>
        <w:tc>
          <w:tcPr>
            <w:tcW w:w="1202" w:type="dxa"/>
          </w:tcPr>
          <w:p w14:paraId="61B332CD" w14:textId="0FEFC057" w:rsidR="00EC6E55" w:rsidRPr="00D73710" w:rsidRDefault="00EC6E55" w:rsidP="005E48D9">
            <w:pPr>
              <w:tabs>
                <w:tab w:val="left" w:pos="1701"/>
              </w:tabs>
              <w:spacing w:line="276" w:lineRule="auto"/>
              <w:rPr>
                <w:rFonts w:cstheme="minorHAnsi"/>
                <w:b/>
                <w:bCs/>
                <w:sz w:val="20"/>
                <w:szCs w:val="20"/>
              </w:rPr>
            </w:pPr>
            <w:r w:rsidRPr="00D73710">
              <w:rPr>
                <w:rFonts w:cstheme="minorHAnsi"/>
                <w:b/>
                <w:bCs/>
                <w:sz w:val="20"/>
                <w:szCs w:val="20"/>
              </w:rPr>
              <w:t>2</w:t>
            </w:r>
            <w:r w:rsidR="0059427C" w:rsidRPr="00D73710">
              <w:rPr>
                <w:rFonts w:cstheme="minorHAnsi"/>
                <w:b/>
                <w:bCs/>
                <w:sz w:val="20"/>
                <w:szCs w:val="20"/>
              </w:rPr>
              <w:t>4</w:t>
            </w:r>
            <w:r w:rsidRPr="00D73710">
              <w:rPr>
                <w:rFonts w:cstheme="minorHAnsi"/>
                <w:b/>
                <w:bCs/>
                <w:sz w:val="20"/>
                <w:szCs w:val="20"/>
              </w:rPr>
              <w:t>-</w:t>
            </w:r>
            <w:r w:rsidR="0059427C" w:rsidRPr="00D73710">
              <w:rPr>
                <w:rFonts w:cstheme="minorHAnsi"/>
                <w:b/>
                <w:bCs/>
                <w:sz w:val="20"/>
                <w:szCs w:val="20"/>
              </w:rPr>
              <w:t>5</w:t>
            </w:r>
            <w:r w:rsidRPr="00D73710">
              <w:rPr>
                <w:rFonts w:cstheme="minorHAnsi"/>
                <w:b/>
                <w:bCs/>
                <w:sz w:val="20"/>
                <w:szCs w:val="20"/>
              </w:rPr>
              <w:t>/</w:t>
            </w:r>
            <w:r w:rsidR="00F86BE9">
              <w:rPr>
                <w:rFonts w:cstheme="minorHAnsi"/>
                <w:b/>
                <w:bCs/>
                <w:sz w:val="20"/>
                <w:szCs w:val="20"/>
              </w:rPr>
              <w:t>02</w:t>
            </w:r>
            <w:r w:rsidR="0059427C" w:rsidRPr="00D73710">
              <w:rPr>
                <w:rFonts w:cstheme="minorHAnsi"/>
                <w:b/>
                <w:bCs/>
                <w:sz w:val="20"/>
                <w:szCs w:val="20"/>
              </w:rPr>
              <w:t>7</w:t>
            </w:r>
          </w:p>
          <w:p w14:paraId="32B0CCA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43A7BE8B" w14:textId="5EC96AF4" w:rsidR="00EC6E55" w:rsidRDefault="00F86BE9" w:rsidP="005E48D9">
            <w:pPr>
              <w:tabs>
                <w:tab w:val="left" w:pos="1701"/>
              </w:tabs>
              <w:spacing w:line="276" w:lineRule="auto"/>
              <w:rPr>
                <w:rFonts w:cstheme="minorHAnsi"/>
                <w:b/>
                <w:bCs/>
                <w:sz w:val="20"/>
                <w:szCs w:val="20"/>
              </w:rPr>
            </w:pPr>
            <w:r>
              <w:rPr>
                <w:rFonts w:cstheme="minorHAnsi"/>
                <w:b/>
                <w:bCs/>
                <w:sz w:val="20"/>
                <w:szCs w:val="20"/>
              </w:rPr>
              <w:t>ELECTION OF THE VICE-CHAIR</w:t>
            </w:r>
          </w:p>
          <w:p w14:paraId="61B97D27" w14:textId="067DFDE8" w:rsidR="00A61C16" w:rsidRDefault="00A61C16" w:rsidP="00A61C16">
            <w:pPr>
              <w:tabs>
                <w:tab w:val="left" w:pos="1701"/>
              </w:tabs>
              <w:spacing w:line="276" w:lineRule="auto"/>
              <w:rPr>
                <w:rFonts w:cstheme="minorHAnsi"/>
                <w:sz w:val="20"/>
                <w:szCs w:val="20"/>
              </w:rPr>
            </w:pPr>
            <w:r w:rsidRPr="00A61C16">
              <w:rPr>
                <w:rFonts w:cstheme="minorHAnsi"/>
                <w:sz w:val="20"/>
                <w:szCs w:val="20"/>
              </w:rPr>
              <w:t xml:space="preserve">One nomination for </w:t>
            </w:r>
            <w:r w:rsidR="00BA663B">
              <w:rPr>
                <w:rFonts w:cstheme="minorHAnsi"/>
                <w:sz w:val="20"/>
                <w:szCs w:val="20"/>
              </w:rPr>
              <w:t>Vice-</w:t>
            </w:r>
            <w:r w:rsidRPr="00A61C16">
              <w:rPr>
                <w:rFonts w:cstheme="minorHAnsi"/>
                <w:sz w:val="20"/>
                <w:szCs w:val="20"/>
              </w:rPr>
              <w:t xml:space="preserve">Chair was received.  Cllr. </w:t>
            </w:r>
            <w:r w:rsidR="00BA663B">
              <w:rPr>
                <w:rFonts w:cstheme="minorHAnsi"/>
                <w:sz w:val="20"/>
                <w:szCs w:val="20"/>
              </w:rPr>
              <w:t xml:space="preserve">Lockey </w:t>
            </w:r>
            <w:r w:rsidRPr="00A61C16">
              <w:rPr>
                <w:rFonts w:cstheme="minorHAnsi"/>
                <w:sz w:val="20"/>
                <w:szCs w:val="20"/>
              </w:rPr>
              <w:t xml:space="preserve">was duly elected to serve for the forthcoming year. </w:t>
            </w:r>
          </w:p>
          <w:p w14:paraId="2E295CF8" w14:textId="77777777" w:rsidR="0079454F" w:rsidRPr="00A61C16" w:rsidRDefault="0079454F" w:rsidP="00A61C16">
            <w:pPr>
              <w:tabs>
                <w:tab w:val="left" w:pos="1701"/>
              </w:tabs>
              <w:spacing w:line="276" w:lineRule="auto"/>
              <w:rPr>
                <w:rFonts w:cstheme="minorHAnsi"/>
                <w:sz w:val="20"/>
                <w:szCs w:val="20"/>
              </w:rPr>
            </w:pPr>
          </w:p>
          <w:p w14:paraId="0ABA04AD" w14:textId="03E0617A" w:rsidR="00787B94" w:rsidRPr="0079454F" w:rsidRDefault="004D3C04" w:rsidP="005E48D9">
            <w:pPr>
              <w:tabs>
                <w:tab w:val="left" w:pos="1701"/>
              </w:tabs>
              <w:spacing w:line="276" w:lineRule="auto"/>
              <w:rPr>
                <w:rFonts w:cstheme="minorHAnsi"/>
                <w:b/>
                <w:bCs/>
                <w:sz w:val="20"/>
                <w:szCs w:val="20"/>
              </w:rPr>
            </w:pPr>
            <w:r w:rsidRPr="00D73710">
              <w:rPr>
                <w:rFonts w:cstheme="minorHAnsi"/>
                <w:b/>
                <w:bCs/>
                <w:sz w:val="20"/>
                <w:szCs w:val="20"/>
              </w:rPr>
              <w:t>Proposed: Cllr.</w:t>
            </w:r>
            <w:r w:rsidR="00BA663B">
              <w:rPr>
                <w:rFonts w:cstheme="minorHAnsi"/>
                <w:b/>
                <w:bCs/>
                <w:sz w:val="20"/>
                <w:szCs w:val="20"/>
              </w:rPr>
              <w:t xml:space="preserve"> Kinder</w:t>
            </w:r>
            <w:r w:rsidRPr="00D73710">
              <w:rPr>
                <w:rFonts w:cstheme="minorHAnsi"/>
                <w:b/>
                <w:bCs/>
                <w:sz w:val="20"/>
                <w:szCs w:val="20"/>
              </w:rPr>
              <w:t>; Seconded: Cllr.</w:t>
            </w:r>
            <w:r w:rsidR="00BA663B">
              <w:rPr>
                <w:rFonts w:cstheme="minorHAnsi"/>
                <w:b/>
                <w:bCs/>
                <w:sz w:val="20"/>
                <w:szCs w:val="20"/>
              </w:rPr>
              <w:t xml:space="preserve"> Harding</w:t>
            </w:r>
            <w:r w:rsidRPr="00D73710">
              <w:rPr>
                <w:rFonts w:cstheme="minorHAnsi"/>
                <w:b/>
                <w:bCs/>
                <w:sz w:val="20"/>
                <w:szCs w:val="20"/>
              </w:rPr>
              <w:t>; All in favour, RESOLVED.</w:t>
            </w:r>
          </w:p>
        </w:tc>
      </w:tr>
      <w:tr w:rsidR="0011471E" w:rsidRPr="00D73710" w14:paraId="7410B60E" w14:textId="77777777" w:rsidTr="00BB7850">
        <w:trPr>
          <w:trHeight w:val="567"/>
        </w:trPr>
        <w:tc>
          <w:tcPr>
            <w:tcW w:w="1202" w:type="dxa"/>
          </w:tcPr>
          <w:p w14:paraId="53D23901" w14:textId="5127029D" w:rsidR="0011471E" w:rsidRPr="00D73710" w:rsidRDefault="0011471E" w:rsidP="005E48D9">
            <w:pPr>
              <w:tabs>
                <w:tab w:val="left" w:pos="1701"/>
              </w:tabs>
              <w:spacing w:line="276" w:lineRule="auto"/>
              <w:rPr>
                <w:rFonts w:cstheme="minorHAnsi"/>
                <w:b/>
                <w:bCs/>
                <w:sz w:val="20"/>
                <w:szCs w:val="20"/>
              </w:rPr>
            </w:pPr>
            <w:r w:rsidRPr="00D73710">
              <w:rPr>
                <w:rFonts w:cstheme="minorHAnsi"/>
                <w:b/>
                <w:bCs/>
                <w:sz w:val="20"/>
                <w:szCs w:val="20"/>
              </w:rPr>
              <w:t>2</w:t>
            </w:r>
            <w:r w:rsidR="000071F6" w:rsidRPr="00D73710">
              <w:rPr>
                <w:rFonts w:cstheme="minorHAnsi"/>
                <w:b/>
                <w:bCs/>
                <w:sz w:val="20"/>
                <w:szCs w:val="20"/>
              </w:rPr>
              <w:t>4</w:t>
            </w:r>
            <w:r w:rsidRPr="00D73710">
              <w:rPr>
                <w:rFonts w:cstheme="minorHAnsi"/>
                <w:b/>
                <w:bCs/>
                <w:sz w:val="20"/>
                <w:szCs w:val="20"/>
              </w:rPr>
              <w:t>-</w:t>
            </w:r>
            <w:r w:rsidR="000071F6" w:rsidRPr="00D73710">
              <w:rPr>
                <w:rFonts w:cstheme="minorHAnsi"/>
                <w:b/>
                <w:bCs/>
                <w:sz w:val="20"/>
                <w:szCs w:val="20"/>
              </w:rPr>
              <w:t>5</w:t>
            </w:r>
            <w:r w:rsidRPr="00D73710">
              <w:rPr>
                <w:rFonts w:cstheme="minorHAnsi"/>
                <w:b/>
                <w:bCs/>
                <w:sz w:val="20"/>
                <w:szCs w:val="20"/>
              </w:rPr>
              <w:t>/</w:t>
            </w:r>
            <w:r w:rsidR="000071F6" w:rsidRPr="00D73710">
              <w:rPr>
                <w:rFonts w:cstheme="minorHAnsi"/>
                <w:b/>
                <w:bCs/>
                <w:sz w:val="20"/>
                <w:szCs w:val="20"/>
              </w:rPr>
              <w:t>0</w:t>
            </w:r>
            <w:r w:rsidR="00F86BE9">
              <w:rPr>
                <w:rFonts w:cstheme="minorHAnsi"/>
                <w:b/>
                <w:bCs/>
                <w:sz w:val="20"/>
                <w:szCs w:val="20"/>
              </w:rPr>
              <w:t>2</w:t>
            </w:r>
            <w:r w:rsidR="000071F6" w:rsidRPr="00D73710">
              <w:rPr>
                <w:rFonts w:cstheme="minorHAnsi"/>
                <w:b/>
                <w:bCs/>
                <w:sz w:val="20"/>
                <w:szCs w:val="20"/>
              </w:rPr>
              <w:t>8</w:t>
            </w:r>
          </w:p>
        </w:tc>
        <w:tc>
          <w:tcPr>
            <w:tcW w:w="9288" w:type="dxa"/>
          </w:tcPr>
          <w:p w14:paraId="4958D7D9" w14:textId="77777777" w:rsidR="000D3F30" w:rsidRDefault="00F86BE9" w:rsidP="00F86BE9">
            <w:pPr>
              <w:tabs>
                <w:tab w:val="left" w:pos="1701"/>
              </w:tabs>
              <w:spacing w:line="276" w:lineRule="auto"/>
              <w:rPr>
                <w:rFonts w:cstheme="minorHAnsi"/>
                <w:b/>
                <w:bCs/>
                <w:sz w:val="20"/>
                <w:szCs w:val="20"/>
              </w:rPr>
            </w:pPr>
            <w:r w:rsidRPr="00F86BE9">
              <w:rPr>
                <w:rFonts w:cstheme="minorHAnsi"/>
                <w:b/>
                <w:bCs/>
                <w:sz w:val="20"/>
                <w:szCs w:val="20"/>
              </w:rPr>
              <w:t>VICE-CHAIRS’S DECLARATION OF OFFICE</w:t>
            </w:r>
            <w:r w:rsidR="00BA663B">
              <w:rPr>
                <w:rFonts w:cstheme="minorHAnsi"/>
                <w:b/>
                <w:bCs/>
                <w:sz w:val="20"/>
                <w:szCs w:val="20"/>
              </w:rPr>
              <w:t xml:space="preserve"> </w:t>
            </w:r>
          </w:p>
          <w:p w14:paraId="680185AE" w14:textId="1B957BCB" w:rsidR="00BA663B" w:rsidRDefault="00BA663B" w:rsidP="00F86BE9">
            <w:pPr>
              <w:tabs>
                <w:tab w:val="left" w:pos="1701"/>
              </w:tabs>
              <w:spacing w:line="276" w:lineRule="auto"/>
              <w:rPr>
                <w:rFonts w:eastAsia="Times New Roman" w:cstheme="minorHAnsi"/>
                <w:color w:val="000000"/>
                <w:sz w:val="20"/>
                <w:szCs w:val="20"/>
              </w:rPr>
            </w:pPr>
            <w:r>
              <w:rPr>
                <w:rFonts w:eastAsia="Times New Roman" w:cstheme="minorHAnsi"/>
                <w:color w:val="000000"/>
                <w:sz w:val="20"/>
                <w:szCs w:val="20"/>
              </w:rPr>
              <w:t>Cllr. Lockey signed the Declaration of Office and Declaration to observer the Code of Conduct</w:t>
            </w:r>
            <w:r w:rsidR="0079454F">
              <w:rPr>
                <w:rFonts w:eastAsia="Times New Roman" w:cstheme="minorHAnsi"/>
                <w:color w:val="000000"/>
                <w:sz w:val="20"/>
                <w:szCs w:val="20"/>
                <w:vertAlign w:val="superscript"/>
              </w:rPr>
              <w:t>1</w:t>
            </w:r>
            <w:r>
              <w:rPr>
                <w:rFonts w:eastAsia="Times New Roman" w:cstheme="minorHAnsi"/>
                <w:color w:val="000000"/>
                <w:sz w:val="20"/>
                <w:szCs w:val="20"/>
              </w:rPr>
              <w:t>.</w:t>
            </w:r>
          </w:p>
          <w:p w14:paraId="45C8879B" w14:textId="77777777" w:rsidR="00BA663B" w:rsidRDefault="00BA663B" w:rsidP="00F86BE9">
            <w:pPr>
              <w:tabs>
                <w:tab w:val="left" w:pos="1701"/>
              </w:tabs>
              <w:spacing w:line="276" w:lineRule="auto"/>
              <w:rPr>
                <w:rFonts w:eastAsia="Times New Roman" w:cstheme="minorHAnsi"/>
                <w:color w:val="000000"/>
                <w:sz w:val="20"/>
                <w:szCs w:val="20"/>
              </w:rPr>
            </w:pPr>
          </w:p>
          <w:p w14:paraId="21C24F48" w14:textId="77777777" w:rsidR="00BA663B" w:rsidRDefault="00BA663B" w:rsidP="00F86BE9">
            <w:pPr>
              <w:tabs>
                <w:tab w:val="left" w:pos="1701"/>
              </w:tabs>
              <w:spacing w:line="276" w:lineRule="auto"/>
              <w:rPr>
                <w:rFonts w:eastAsia="Times New Roman" w:cstheme="minorHAnsi"/>
                <w:color w:val="000000"/>
                <w:sz w:val="20"/>
                <w:szCs w:val="20"/>
              </w:rPr>
            </w:pPr>
            <w:r>
              <w:rPr>
                <w:rFonts w:eastAsia="Times New Roman" w:cstheme="minorHAnsi"/>
                <w:color w:val="000000"/>
                <w:sz w:val="20"/>
                <w:szCs w:val="20"/>
              </w:rPr>
              <w:t>The Clerk countersigned this document as the Proper Officer of the Council.</w:t>
            </w:r>
          </w:p>
          <w:p w14:paraId="43B4398D" w14:textId="1D725235" w:rsidR="00787B94" w:rsidRPr="00F86BE9" w:rsidRDefault="00787B94" w:rsidP="00F86BE9">
            <w:pPr>
              <w:tabs>
                <w:tab w:val="left" w:pos="1701"/>
              </w:tabs>
              <w:spacing w:line="276" w:lineRule="auto"/>
              <w:rPr>
                <w:rFonts w:cstheme="minorHAnsi"/>
                <w:b/>
                <w:bCs/>
                <w:sz w:val="20"/>
                <w:szCs w:val="20"/>
              </w:rPr>
            </w:pPr>
          </w:p>
        </w:tc>
      </w:tr>
      <w:tr w:rsidR="007A44A3" w:rsidRPr="00D73710" w14:paraId="70DCE0E1" w14:textId="77777777" w:rsidTr="00787B94">
        <w:trPr>
          <w:trHeight w:val="425"/>
        </w:trPr>
        <w:tc>
          <w:tcPr>
            <w:tcW w:w="1202" w:type="dxa"/>
          </w:tcPr>
          <w:p w14:paraId="764A2F55" w14:textId="0927C3CC" w:rsidR="007A44A3" w:rsidRPr="00D73710" w:rsidRDefault="007A44A3" w:rsidP="005E48D9">
            <w:pPr>
              <w:tabs>
                <w:tab w:val="left" w:pos="1701"/>
              </w:tabs>
              <w:spacing w:line="276" w:lineRule="auto"/>
              <w:rPr>
                <w:rFonts w:cstheme="minorHAnsi"/>
                <w:b/>
                <w:bCs/>
                <w:sz w:val="20"/>
                <w:szCs w:val="20"/>
              </w:rPr>
            </w:pPr>
            <w:r w:rsidRPr="00D73710">
              <w:rPr>
                <w:rFonts w:cstheme="minorHAnsi"/>
                <w:b/>
                <w:bCs/>
                <w:sz w:val="20"/>
                <w:szCs w:val="20"/>
              </w:rPr>
              <w:lastRenderedPageBreak/>
              <w:t>2</w:t>
            </w:r>
            <w:r w:rsidR="003A43F2" w:rsidRPr="00D73710">
              <w:rPr>
                <w:rFonts w:cstheme="minorHAnsi"/>
                <w:b/>
                <w:bCs/>
                <w:sz w:val="20"/>
                <w:szCs w:val="20"/>
              </w:rPr>
              <w:t>4</w:t>
            </w:r>
            <w:r w:rsidRPr="00D73710">
              <w:rPr>
                <w:rFonts w:cstheme="minorHAnsi"/>
                <w:b/>
                <w:bCs/>
                <w:sz w:val="20"/>
                <w:szCs w:val="20"/>
              </w:rPr>
              <w:t>-</w:t>
            </w:r>
            <w:r w:rsidR="003A43F2" w:rsidRPr="00D73710">
              <w:rPr>
                <w:rFonts w:cstheme="minorHAnsi"/>
                <w:b/>
                <w:bCs/>
                <w:sz w:val="20"/>
                <w:szCs w:val="20"/>
              </w:rPr>
              <w:t>5</w:t>
            </w:r>
            <w:r w:rsidRPr="00D73710">
              <w:rPr>
                <w:rFonts w:cstheme="minorHAnsi"/>
                <w:b/>
                <w:bCs/>
                <w:sz w:val="20"/>
                <w:szCs w:val="20"/>
              </w:rPr>
              <w:t>/</w:t>
            </w:r>
            <w:r w:rsidR="000D3F30" w:rsidRPr="00D73710">
              <w:rPr>
                <w:rFonts w:cstheme="minorHAnsi"/>
                <w:b/>
                <w:bCs/>
                <w:sz w:val="20"/>
                <w:szCs w:val="20"/>
              </w:rPr>
              <w:t>0</w:t>
            </w:r>
            <w:r w:rsidR="00F86BE9">
              <w:rPr>
                <w:rFonts w:cstheme="minorHAnsi"/>
                <w:b/>
                <w:bCs/>
                <w:sz w:val="20"/>
                <w:szCs w:val="20"/>
              </w:rPr>
              <w:t>2</w:t>
            </w:r>
            <w:r w:rsidR="000D3F30" w:rsidRPr="00D73710">
              <w:rPr>
                <w:rFonts w:cstheme="minorHAnsi"/>
                <w:b/>
                <w:bCs/>
                <w:sz w:val="20"/>
                <w:szCs w:val="20"/>
              </w:rPr>
              <w:t>9</w:t>
            </w:r>
          </w:p>
          <w:p w14:paraId="36F8762B" w14:textId="3F5114BA" w:rsidR="00491C68" w:rsidRPr="00D73710" w:rsidRDefault="00491C68" w:rsidP="005E48D9">
            <w:pPr>
              <w:tabs>
                <w:tab w:val="left" w:pos="1701"/>
              </w:tabs>
              <w:spacing w:line="276" w:lineRule="auto"/>
              <w:rPr>
                <w:rFonts w:cstheme="minorHAnsi"/>
                <w:b/>
                <w:bCs/>
                <w:sz w:val="20"/>
                <w:szCs w:val="20"/>
              </w:rPr>
            </w:pPr>
          </w:p>
        </w:tc>
        <w:tc>
          <w:tcPr>
            <w:tcW w:w="9288" w:type="dxa"/>
          </w:tcPr>
          <w:p w14:paraId="633C68F5" w14:textId="68A0B416" w:rsidR="00EB6CAF" w:rsidRPr="00D73710" w:rsidRDefault="00F86BE9" w:rsidP="005E48D9">
            <w:pPr>
              <w:tabs>
                <w:tab w:val="left" w:pos="1701"/>
              </w:tabs>
              <w:spacing w:line="276" w:lineRule="auto"/>
              <w:rPr>
                <w:rFonts w:cstheme="minorHAnsi"/>
                <w:b/>
                <w:bCs/>
                <w:sz w:val="20"/>
                <w:szCs w:val="20"/>
              </w:rPr>
            </w:pPr>
            <w:r>
              <w:rPr>
                <w:rFonts w:cstheme="minorHAnsi"/>
                <w:b/>
                <w:bCs/>
                <w:sz w:val="20"/>
                <w:szCs w:val="20"/>
              </w:rPr>
              <w:t>MINUTES OF THE ANNUAL PARISH COUNCIL MEETING HELD ON 15 MAY 2023</w:t>
            </w:r>
          </w:p>
          <w:p w14:paraId="41BA51BD" w14:textId="1F38D1A3" w:rsidR="005F6862" w:rsidRDefault="005F6862" w:rsidP="005F6862">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w:t>
            </w:r>
            <w:r>
              <w:rPr>
                <w:rFonts w:cstheme="minorHAnsi"/>
                <w:sz w:val="20"/>
                <w:szCs w:val="20"/>
              </w:rPr>
              <w:t xml:space="preserve">Annual </w:t>
            </w:r>
            <w:r w:rsidRPr="00D73710">
              <w:rPr>
                <w:rFonts w:cstheme="minorHAnsi"/>
                <w:sz w:val="20"/>
                <w:szCs w:val="20"/>
              </w:rPr>
              <w:t xml:space="preserve">Parish Council meeting held on </w:t>
            </w:r>
            <w:r>
              <w:rPr>
                <w:rFonts w:cstheme="minorHAnsi"/>
                <w:sz w:val="20"/>
                <w:szCs w:val="20"/>
              </w:rPr>
              <w:t xml:space="preserve">15 May 2023, </w:t>
            </w:r>
            <w:r w:rsidRPr="00D73710">
              <w:rPr>
                <w:rFonts w:cstheme="minorHAnsi"/>
                <w:sz w:val="20"/>
                <w:szCs w:val="20"/>
              </w:rPr>
              <w:t>and resolved to approve them as a true record.</w:t>
            </w:r>
            <w:r w:rsidR="0079454F">
              <w:rPr>
                <w:rFonts w:cstheme="minorHAnsi"/>
                <w:sz w:val="20"/>
                <w:szCs w:val="20"/>
              </w:rPr>
              <w:t xml:space="preserve"> </w:t>
            </w:r>
          </w:p>
          <w:p w14:paraId="5F97CD9C" w14:textId="77777777" w:rsidR="0079454F" w:rsidRDefault="0079454F" w:rsidP="005F6862">
            <w:pPr>
              <w:tabs>
                <w:tab w:val="left" w:pos="1701"/>
              </w:tabs>
              <w:spacing w:line="276" w:lineRule="auto"/>
              <w:rPr>
                <w:rFonts w:cstheme="minorHAnsi"/>
                <w:sz w:val="20"/>
                <w:szCs w:val="20"/>
              </w:rPr>
            </w:pPr>
          </w:p>
          <w:p w14:paraId="6C8DED54" w14:textId="4ABFECC2" w:rsidR="0079454F" w:rsidRDefault="0079454F" w:rsidP="005F6862">
            <w:pPr>
              <w:tabs>
                <w:tab w:val="left" w:pos="1701"/>
              </w:tabs>
              <w:spacing w:line="276" w:lineRule="auto"/>
              <w:rPr>
                <w:rFonts w:cstheme="minorHAnsi"/>
                <w:sz w:val="20"/>
                <w:szCs w:val="20"/>
              </w:rPr>
            </w:pPr>
            <w:r>
              <w:rPr>
                <w:rFonts w:cstheme="minorHAnsi"/>
                <w:sz w:val="20"/>
                <w:szCs w:val="20"/>
              </w:rPr>
              <w:t>The minutes were signed by the Chair.</w:t>
            </w:r>
          </w:p>
          <w:p w14:paraId="74DA2C28" w14:textId="045F5A93" w:rsidR="00D73710" w:rsidRPr="0079454F" w:rsidRDefault="005F6862" w:rsidP="003A43F2">
            <w:pPr>
              <w:tabs>
                <w:tab w:val="left" w:pos="1701"/>
              </w:tabs>
              <w:spacing w:line="276" w:lineRule="auto"/>
              <w:rPr>
                <w:rFonts w:cstheme="minorHAnsi"/>
                <w:b/>
                <w:bCs/>
                <w:sz w:val="20"/>
                <w:szCs w:val="20"/>
              </w:rPr>
            </w:pPr>
            <w:r w:rsidRPr="00D73710">
              <w:rPr>
                <w:rFonts w:cstheme="minorHAnsi"/>
                <w:b/>
                <w:bCs/>
                <w:sz w:val="20"/>
                <w:szCs w:val="20"/>
              </w:rPr>
              <w:t xml:space="preserve">Proposed: Cllr. Dunn; Seconded: Cllr. </w:t>
            </w:r>
            <w:r>
              <w:rPr>
                <w:rFonts w:cstheme="minorHAnsi"/>
                <w:b/>
                <w:bCs/>
                <w:sz w:val="20"/>
                <w:szCs w:val="20"/>
              </w:rPr>
              <w:t>Lockey;</w:t>
            </w:r>
            <w:r w:rsidRPr="00D73710">
              <w:rPr>
                <w:rFonts w:cstheme="minorHAnsi"/>
                <w:b/>
                <w:bCs/>
                <w:sz w:val="20"/>
                <w:szCs w:val="20"/>
              </w:rPr>
              <w:t xml:space="preserve"> All in favour, RESOLVED.</w:t>
            </w:r>
          </w:p>
        </w:tc>
      </w:tr>
      <w:tr w:rsidR="000D3F30" w:rsidRPr="00D73710" w14:paraId="610BE5ED" w14:textId="77777777">
        <w:trPr>
          <w:trHeight w:val="1115"/>
        </w:trPr>
        <w:tc>
          <w:tcPr>
            <w:tcW w:w="1202" w:type="dxa"/>
          </w:tcPr>
          <w:p w14:paraId="0D4567EE" w14:textId="672B3CA2" w:rsidR="000D3F30" w:rsidRPr="00D73710" w:rsidRDefault="000D3F30">
            <w:pPr>
              <w:tabs>
                <w:tab w:val="left" w:pos="1701"/>
              </w:tabs>
              <w:spacing w:line="276" w:lineRule="auto"/>
              <w:rPr>
                <w:rFonts w:cstheme="minorHAnsi"/>
                <w:b/>
                <w:bCs/>
                <w:sz w:val="20"/>
                <w:szCs w:val="20"/>
              </w:rPr>
            </w:pPr>
            <w:r w:rsidRPr="00D73710">
              <w:rPr>
                <w:rFonts w:cstheme="minorHAnsi"/>
                <w:b/>
                <w:bCs/>
                <w:sz w:val="20"/>
                <w:szCs w:val="20"/>
              </w:rPr>
              <w:t>2</w:t>
            </w:r>
            <w:r w:rsidR="003A43F2" w:rsidRPr="00D73710">
              <w:rPr>
                <w:rFonts w:cstheme="minorHAnsi"/>
                <w:b/>
                <w:bCs/>
                <w:sz w:val="20"/>
                <w:szCs w:val="20"/>
              </w:rPr>
              <w:t>4</w:t>
            </w:r>
            <w:r w:rsidRPr="00D73710">
              <w:rPr>
                <w:rFonts w:cstheme="minorHAnsi"/>
                <w:b/>
                <w:bCs/>
                <w:sz w:val="20"/>
                <w:szCs w:val="20"/>
              </w:rPr>
              <w:t>-</w:t>
            </w:r>
            <w:r w:rsidR="003A43F2" w:rsidRPr="00D73710">
              <w:rPr>
                <w:rFonts w:cstheme="minorHAnsi"/>
                <w:b/>
                <w:bCs/>
                <w:sz w:val="20"/>
                <w:szCs w:val="20"/>
              </w:rPr>
              <w:t>5</w:t>
            </w:r>
            <w:r w:rsidRPr="00D73710">
              <w:rPr>
                <w:rFonts w:cstheme="minorHAnsi"/>
                <w:b/>
                <w:bCs/>
                <w:sz w:val="20"/>
                <w:szCs w:val="20"/>
              </w:rPr>
              <w:t>/0</w:t>
            </w:r>
            <w:r w:rsidR="004D3C04">
              <w:rPr>
                <w:rFonts w:cstheme="minorHAnsi"/>
                <w:b/>
                <w:bCs/>
                <w:sz w:val="20"/>
                <w:szCs w:val="20"/>
              </w:rPr>
              <w:t>3</w:t>
            </w:r>
            <w:r w:rsidR="003A43F2" w:rsidRPr="00D73710">
              <w:rPr>
                <w:rFonts w:cstheme="minorHAnsi"/>
                <w:b/>
                <w:bCs/>
                <w:sz w:val="20"/>
                <w:szCs w:val="20"/>
              </w:rPr>
              <w:t>0</w:t>
            </w:r>
          </w:p>
        </w:tc>
        <w:tc>
          <w:tcPr>
            <w:tcW w:w="9288" w:type="dxa"/>
          </w:tcPr>
          <w:p w14:paraId="75DF1021" w14:textId="77777777" w:rsidR="000D3F30" w:rsidRDefault="004D3C04">
            <w:pPr>
              <w:tabs>
                <w:tab w:val="left" w:pos="1701"/>
              </w:tabs>
              <w:spacing w:line="276" w:lineRule="auto"/>
              <w:rPr>
                <w:rFonts w:cstheme="minorHAnsi"/>
                <w:b/>
                <w:bCs/>
                <w:sz w:val="20"/>
                <w:szCs w:val="20"/>
              </w:rPr>
            </w:pPr>
            <w:r>
              <w:rPr>
                <w:rFonts w:cstheme="minorHAnsi"/>
                <w:b/>
                <w:bCs/>
                <w:sz w:val="20"/>
                <w:szCs w:val="20"/>
              </w:rPr>
              <w:t>REGISTER OF MEMBERS INTEREST</w:t>
            </w:r>
            <w:r w:rsidR="000D3F30" w:rsidRPr="00D73710">
              <w:rPr>
                <w:rFonts w:cstheme="minorHAnsi"/>
                <w:b/>
                <w:bCs/>
                <w:sz w:val="20"/>
                <w:szCs w:val="20"/>
              </w:rPr>
              <w:t xml:space="preserve"> </w:t>
            </w:r>
          </w:p>
          <w:p w14:paraId="5111F886" w14:textId="304CE97E" w:rsidR="00475B11" w:rsidRPr="00475B11" w:rsidRDefault="00391CD0" w:rsidP="00475B11">
            <w:pPr>
              <w:pStyle w:val="ListParagraph"/>
              <w:numPr>
                <w:ilvl w:val="0"/>
                <w:numId w:val="27"/>
              </w:numPr>
              <w:tabs>
                <w:tab w:val="left" w:pos="1701"/>
              </w:tabs>
              <w:spacing w:line="276" w:lineRule="auto"/>
              <w:rPr>
                <w:rFonts w:cstheme="minorHAnsi"/>
                <w:sz w:val="20"/>
                <w:szCs w:val="20"/>
              </w:rPr>
            </w:pPr>
            <w:r w:rsidRPr="00475B11">
              <w:rPr>
                <w:rFonts w:cstheme="minorHAnsi"/>
                <w:sz w:val="20"/>
                <w:szCs w:val="20"/>
              </w:rPr>
              <w:t xml:space="preserve">The Clerk reminded Councillors they had reviewed and signed their Register of Interests in December 2023, which had been sent to Braintree District Council for publication.  All members </w:t>
            </w:r>
            <w:r w:rsidR="0079454F">
              <w:rPr>
                <w:rFonts w:cstheme="minorHAnsi"/>
                <w:sz w:val="20"/>
                <w:szCs w:val="20"/>
              </w:rPr>
              <w:t>confirmed</w:t>
            </w:r>
            <w:r w:rsidRPr="00475B11">
              <w:rPr>
                <w:rFonts w:cstheme="minorHAnsi"/>
                <w:sz w:val="20"/>
                <w:szCs w:val="20"/>
              </w:rPr>
              <w:t xml:space="preserve"> they had no further updates.  </w:t>
            </w:r>
          </w:p>
          <w:p w14:paraId="4E11BD4E" w14:textId="77777777" w:rsidR="00475B11" w:rsidRDefault="00475B11">
            <w:pPr>
              <w:tabs>
                <w:tab w:val="left" w:pos="1701"/>
              </w:tabs>
              <w:spacing w:line="276" w:lineRule="auto"/>
              <w:rPr>
                <w:rFonts w:cstheme="minorHAnsi"/>
                <w:sz w:val="20"/>
                <w:szCs w:val="20"/>
              </w:rPr>
            </w:pPr>
          </w:p>
          <w:p w14:paraId="7DA94012" w14:textId="33CAA0CF" w:rsidR="00787B94" w:rsidRPr="0079454F" w:rsidRDefault="00391CD0" w:rsidP="00787B94">
            <w:pPr>
              <w:pStyle w:val="ListParagraph"/>
              <w:numPr>
                <w:ilvl w:val="0"/>
                <w:numId w:val="27"/>
              </w:numPr>
              <w:tabs>
                <w:tab w:val="left" w:pos="1701"/>
              </w:tabs>
              <w:spacing w:line="276" w:lineRule="auto"/>
              <w:rPr>
                <w:rFonts w:cstheme="minorHAnsi"/>
                <w:sz w:val="20"/>
                <w:szCs w:val="20"/>
              </w:rPr>
            </w:pPr>
            <w:r w:rsidRPr="00475B11">
              <w:rPr>
                <w:rFonts w:cstheme="minorHAnsi"/>
                <w:sz w:val="20"/>
                <w:szCs w:val="20"/>
              </w:rPr>
              <w:t xml:space="preserve">The Clerk would confirm with Cllr. Evans that this was also the case. </w:t>
            </w:r>
          </w:p>
        </w:tc>
      </w:tr>
      <w:tr w:rsidR="00CE670F" w:rsidRPr="00C869C2" w14:paraId="5488A82A" w14:textId="77777777" w:rsidTr="00EF4FE4">
        <w:trPr>
          <w:trHeight w:val="425"/>
        </w:trPr>
        <w:tc>
          <w:tcPr>
            <w:tcW w:w="1202" w:type="dxa"/>
          </w:tcPr>
          <w:p w14:paraId="0D11189F" w14:textId="007D5472" w:rsidR="00CE670F" w:rsidRPr="004D3C04" w:rsidRDefault="00CE670F" w:rsidP="00CE670F">
            <w:pPr>
              <w:tabs>
                <w:tab w:val="left" w:pos="1701"/>
              </w:tabs>
              <w:spacing w:line="276" w:lineRule="auto"/>
              <w:rPr>
                <w:rFonts w:cstheme="minorHAnsi"/>
                <w:b/>
                <w:bCs/>
                <w:sz w:val="20"/>
                <w:szCs w:val="20"/>
              </w:rPr>
            </w:pPr>
            <w:r w:rsidRPr="00D73710">
              <w:rPr>
                <w:rFonts w:cstheme="minorHAnsi"/>
                <w:b/>
                <w:bCs/>
                <w:sz w:val="20"/>
                <w:szCs w:val="20"/>
              </w:rPr>
              <w:t>2</w:t>
            </w:r>
            <w:r w:rsidR="00EF4FE4" w:rsidRPr="00D73710">
              <w:rPr>
                <w:rFonts w:cstheme="minorHAnsi"/>
                <w:b/>
                <w:bCs/>
                <w:sz w:val="20"/>
                <w:szCs w:val="20"/>
              </w:rPr>
              <w:t>4-5</w:t>
            </w:r>
            <w:r w:rsidRPr="00D73710">
              <w:rPr>
                <w:rFonts w:cstheme="minorHAnsi"/>
                <w:b/>
                <w:bCs/>
                <w:sz w:val="20"/>
                <w:szCs w:val="20"/>
              </w:rPr>
              <w:t>/</w:t>
            </w:r>
            <w:r w:rsidR="00EF4FE4" w:rsidRPr="00D73710">
              <w:rPr>
                <w:rFonts w:cstheme="minorHAnsi"/>
                <w:b/>
                <w:bCs/>
                <w:sz w:val="20"/>
                <w:szCs w:val="20"/>
              </w:rPr>
              <w:t>0</w:t>
            </w:r>
            <w:r w:rsidR="004D3C04">
              <w:rPr>
                <w:rFonts w:cstheme="minorHAnsi"/>
                <w:b/>
                <w:bCs/>
                <w:sz w:val="20"/>
                <w:szCs w:val="20"/>
              </w:rPr>
              <w:t>3</w:t>
            </w:r>
            <w:r w:rsidR="00EF4FE4" w:rsidRPr="00D73710">
              <w:rPr>
                <w:rFonts w:cstheme="minorHAnsi"/>
                <w:b/>
                <w:bCs/>
                <w:sz w:val="20"/>
                <w:szCs w:val="20"/>
              </w:rPr>
              <w:t>1</w:t>
            </w:r>
          </w:p>
        </w:tc>
        <w:tc>
          <w:tcPr>
            <w:tcW w:w="9288" w:type="dxa"/>
          </w:tcPr>
          <w:p w14:paraId="66A26582" w14:textId="77777777" w:rsidR="00CE670F" w:rsidRDefault="004D3C04" w:rsidP="004D3C04">
            <w:pPr>
              <w:ind w:right="45"/>
              <w:rPr>
                <w:rFonts w:cstheme="minorHAnsi"/>
                <w:b/>
                <w:bCs/>
                <w:sz w:val="20"/>
                <w:szCs w:val="20"/>
                <w:lang w:val="en"/>
              </w:rPr>
            </w:pPr>
            <w:r>
              <w:rPr>
                <w:rFonts w:cstheme="minorHAnsi"/>
                <w:b/>
                <w:sz w:val="20"/>
                <w:szCs w:val="20"/>
              </w:rPr>
              <w:t>CONSENT FORMS</w:t>
            </w:r>
            <w:r w:rsidR="00CE670F" w:rsidRPr="004D3C04">
              <w:rPr>
                <w:rFonts w:cstheme="minorHAnsi"/>
                <w:b/>
                <w:bCs/>
                <w:sz w:val="20"/>
                <w:szCs w:val="20"/>
                <w:lang w:val="en"/>
              </w:rPr>
              <w:t xml:space="preserve"> </w:t>
            </w:r>
          </w:p>
          <w:p w14:paraId="4C470247" w14:textId="4820F0D9" w:rsidR="00475B11" w:rsidRPr="00475B11" w:rsidRDefault="00475B11" w:rsidP="00475B11">
            <w:pPr>
              <w:pStyle w:val="ListParagraph"/>
              <w:numPr>
                <w:ilvl w:val="0"/>
                <w:numId w:val="28"/>
              </w:numPr>
              <w:ind w:right="45"/>
              <w:rPr>
                <w:rFonts w:cstheme="minorHAnsi"/>
                <w:bCs/>
                <w:sz w:val="20"/>
                <w:szCs w:val="20"/>
              </w:rPr>
            </w:pPr>
            <w:r w:rsidRPr="00475B11">
              <w:rPr>
                <w:rFonts w:cstheme="minorHAnsi"/>
                <w:bCs/>
                <w:sz w:val="20"/>
                <w:szCs w:val="20"/>
              </w:rPr>
              <w:t xml:space="preserve">The Clerk requested Councillors sign the consent form </w:t>
            </w:r>
            <w:r w:rsidR="0079454F">
              <w:rPr>
                <w:rFonts w:cstheme="minorHAnsi"/>
                <w:bCs/>
                <w:sz w:val="20"/>
                <w:szCs w:val="20"/>
              </w:rPr>
              <w:t xml:space="preserve">confirming </w:t>
            </w:r>
            <w:r w:rsidRPr="00475B11">
              <w:rPr>
                <w:rFonts w:cstheme="minorHAnsi"/>
                <w:bCs/>
                <w:sz w:val="20"/>
                <w:szCs w:val="20"/>
              </w:rPr>
              <w:t>they were content to receive documents and other information electronically.</w:t>
            </w:r>
          </w:p>
          <w:p w14:paraId="4081107A" w14:textId="77777777" w:rsidR="00475B11" w:rsidRDefault="00475B11" w:rsidP="004D3C04">
            <w:pPr>
              <w:ind w:right="45"/>
              <w:rPr>
                <w:rFonts w:cstheme="minorHAnsi"/>
                <w:bCs/>
                <w:sz w:val="20"/>
                <w:szCs w:val="20"/>
              </w:rPr>
            </w:pPr>
          </w:p>
          <w:p w14:paraId="31062A11" w14:textId="1A420002" w:rsidR="00475B11" w:rsidRPr="00475B11" w:rsidRDefault="00475B11" w:rsidP="00475B11">
            <w:pPr>
              <w:pStyle w:val="ListParagraph"/>
              <w:numPr>
                <w:ilvl w:val="0"/>
                <w:numId w:val="28"/>
              </w:numPr>
              <w:ind w:right="45"/>
              <w:rPr>
                <w:rFonts w:cstheme="minorHAnsi"/>
                <w:bCs/>
                <w:sz w:val="20"/>
                <w:szCs w:val="20"/>
              </w:rPr>
            </w:pPr>
            <w:r w:rsidRPr="00475B11">
              <w:rPr>
                <w:rFonts w:cstheme="minorHAnsi"/>
                <w:bCs/>
                <w:sz w:val="20"/>
                <w:szCs w:val="20"/>
              </w:rPr>
              <w:t>The Clerk would request Cllr. Evans sign this document before the next Parish Council meeting in June</w:t>
            </w:r>
            <w:r w:rsidR="0079454F">
              <w:rPr>
                <w:rFonts w:cstheme="minorHAnsi"/>
                <w:bCs/>
                <w:sz w:val="20"/>
                <w:szCs w:val="20"/>
              </w:rPr>
              <w:t>.</w:t>
            </w:r>
          </w:p>
        </w:tc>
      </w:tr>
      <w:tr w:rsidR="00CE670F" w:rsidRPr="00D73710" w14:paraId="04355314" w14:textId="77777777" w:rsidTr="004D3C04">
        <w:trPr>
          <w:trHeight w:val="567"/>
        </w:trPr>
        <w:tc>
          <w:tcPr>
            <w:tcW w:w="1202" w:type="dxa"/>
          </w:tcPr>
          <w:p w14:paraId="09E8C225" w14:textId="3549ABEF"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EF4FE4" w:rsidRPr="00D73710">
              <w:rPr>
                <w:rFonts w:ascii="Calibri" w:hAnsi="Calibri" w:cs="Calibri"/>
                <w:b/>
                <w:bCs/>
                <w:sz w:val="20"/>
                <w:szCs w:val="20"/>
              </w:rPr>
              <w:t>4-5/0</w:t>
            </w:r>
            <w:r w:rsidR="004D3C04">
              <w:rPr>
                <w:rFonts w:ascii="Calibri" w:hAnsi="Calibri" w:cs="Calibri"/>
                <w:b/>
                <w:bCs/>
                <w:sz w:val="20"/>
                <w:szCs w:val="20"/>
              </w:rPr>
              <w:t>3</w:t>
            </w:r>
            <w:r w:rsidR="00EF4FE4" w:rsidRPr="00D73710">
              <w:rPr>
                <w:rFonts w:ascii="Calibri" w:hAnsi="Calibri" w:cs="Calibri"/>
                <w:b/>
                <w:bCs/>
                <w:sz w:val="20"/>
                <w:szCs w:val="20"/>
              </w:rPr>
              <w:t>2</w:t>
            </w:r>
          </w:p>
        </w:tc>
        <w:tc>
          <w:tcPr>
            <w:tcW w:w="9288" w:type="dxa"/>
          </w:tcPr>
          <w:p w14:paraId="3A1E9614" w14:textId="77777777" w:rsidR="00667D69" w:rsidRDefault="004D3C04" w:rsidP="004D3C04">
            <w:pPr>
              <w:spacing w:line="276" w:lineRule="auto"/>
              <w:ind w:right="45"/>
              <w:rPr>
                <w:rFonts w:ascii="Calibri" w:hAnsi="Calibri" w:cs="Calibri"/>
                <w:b/>
                <w:bCs/>
                <w:sz w:val="20"/>
                <w:szCs w:val="20"/>
              </w:rPr>
            </w:pPr>
            <w:r>
              <w:rPr>
                <w:rFonts w:ascii="Calibri" w:hAnsi="Calibri" w:cs="Calibri"/>
                <w:b/>
                <w:bCs/>
                <w:sz w:val="20"/>
                <w:szCs w:val="20"/>
              </w:rPr>
              <w:t>REVIEW OF BANK MANDATE AND SIGNATORIES</w:t>
            </w:r>
          </w:p>
          <w:p w14:paraId="1E0B6886" w14:textId="1E5D04E5" w:rsidR="00144D52" w:rsidRPr="007F183F" w:rsidRDefault="00475B11" w:rsidP="007F183F">
            <w:pPr>
              <w:pStyle w:val="ListParagraph"/>
              <w:numPr>
                <w:ilvl w:val="0"/>
                <w:numId w:val="29"/>
              </w:numPr>
              <w:spacing w:line="276" w:lineRule="auto"/>
              <w:ind w:right="45"/>
              <w:rPr>
                <w:rFonts w:ascii="Calibri" w:hAnsi="Calibri" w:cs="Calibri"/>
                <w:sz w:val="20"/>
                <w:szCs w:val="20"/>
              </w:rPr>
            </w:pPr>
            <w:r w:rsidRPr="007F183F">
              <w:rPr>
                <w:rFonts w:ascii="Calibri" w:hAnsi="Calibri" w:cs="Calibri"/>
                <w:sz w:val="20"/>
                <w:szCs w:val="20"/>
              </w:rPr>
              <w:t xml:space="preserve">The Clerk confirmed that the current signatories for bank mandates was Cllrs. Dunn, Lockey and Turner.  </w:t>
            </w:r>
          </w:p>
          <w:p w14:paraId="77DCE69D" w14:textId="77777777" w:rsidR="00475B11" w:rsidRDefault="00475B11" w:rsidP="004D3C04">
            <w:pPr>
              <w:spacing w:line="276" w:lineRule="auto"/>
              <w:ind w:right="45"/>
              <w:rPr>
                <w:rFonts w:ascii="Calibri" w:hAnsi="Calibri" w:cs="Calibri"/>
                <w:sz w:val="20"/>
                <w:szCs w:val="20"/>
              </w:rPr>
            </w:pPr>
          </w:p>
          <w:p w14:paraId="2E5625E9" w14:textId="104FF165" w:rsidR="00475B11" w:rsidRDefault="00475B11" w:rsidP="007F183F">
            <w:pPr>
              <w:pStyle w:val="ListParagraph"/>
              <w:numPr>
                <w:ilvl w:val="0"/>
                <w:numId w:val="29"/>
              </w:numPr>
              <w:spacing w:line="276" w:lineRule="auto"/>
              <w:ind w:right="45"/>
              <w:rPr>
                <w:rFonts w:ascii="Calibri" w:hAnsi="Calibri" w:cs="Calibri"/>
                <w:sz w:val="20"/>
                <w:szCs w:val="20"/>
              </w:rPr>
            </w:pPr>
            <w:r w:rsidRPr="007F183F">
              <w:rPr>
                <w:rFonts w:ascii="Calibri" w:hAnsi="Calibri" w:cs="Calibri"/>
                <w:sz w:val="20"/>
                <w:szCs w:val="20"/>
              </w:rPr>
              <w:t xml:space="preserve">The Clerk </w:t>
            </w:r>
            <w:r w:rsidR="007F183F" w:rsidRPr="007F183F">
              <w:rPr>
                <w:rFonts w:ascii="Calibri" w:hAnsi="Calibri" w:cs="Calibri"/>
                <w:sz w:val="20"/>
                <w:szCs w:val="20"/>
              </w:rPr>
              <w:t xml:space="preserve">asked Councillors </w:t>
            </w:r>
            <w:r w:rsidR="0079454F">
              <w:rPr>
                <w:rFonts w:ascii="Calibri" w:hAnsi="Calibri" w:cs="Calibri"/>
                <w:sz w:val="20"/>
                <w:szCs w:val="20"/>
              </w:rPr>
              <w:t xml:space="preserve">to confirm they were content to </w:t>
            </w:r>
            <w:r w:rsidR="007F183F" w:rsidRPr="007F183F">
              <w:rPr>
                <w:rFonts w:ascii="Calibri" w:hAnsi="Calibri" w:cs="Calibri"/>
                <w:sz w:val="20"/>
                <w:szCs w:val="20"/>
              </w:rPr>
              <w:t>continue with the current arrangements.</w:t>
            </w:r>
          </w:p>
          <w:p w14:paraId="1E0DAC20" w14:textId="77777777" w:rsidR="0079454F" w:rsidRPr="0079454F" w:rsidRDefault="0079454F" w:rsidP="0079454F">
            <w:pPr>
              <w:pStyle w:val="ListParagraph"/>
              <w:rPr>
                <w:rFonts w:ascii="Calibri" w:hAnsi="Calibri" w:cs="Calibri"/>
                <w:sz w:val="20"/>
                <w:szCs w:val="20"/>
              </w:rPr>
            </w:pPr>
          </w:p>
          <w:p w14:paraId="38E75752" w14:textId="77777777" w:rsidR="0079454F" w:rsidRPr="007F183F" w:rsidRDefault="0079454F" w:rsidP="007F183F">
            <w:pPr>
              <w:pStyle w:val="ListParagraph"/>
              <w:numPr>
                <w:ilvl w:val="0"/>
                <w:numId w:val="29"/>
              </w:numPr>
              <w:spacing w:line="276" w:lineRule="auto"/>
              <w:ind w:right="45"/>
              <w:rPr>
                <w:rFonts w:ascii="Calibri" w:hAnsi="Calibri" w:cs="Calibri"/>
                <w:sz w:val="20"/>
                <w:szCs w:val="20"/>
              </w:rPr>
            </w:pPr>
          </w:p>
          <w:p w14:paraId="416CC102" w14:textId="3C44A79B" w:rsidR="004D3C04" w:rsidRPr="00D73710" w:rsidRDefault="00144D52" w:rsidP="004D3C04">
            <w:pPr>
              <w:spacing w:line="276" w:lineRule="auto"/>
              <w:ind w:right="45"/>
              <w:rPr>
                <w:rFonts w:ascii="Calibri" w:hAnsi="Calibri" w:cs="Calibri"/>
                <w:sz w:val="20"/>
                <w:szCs w:val="20"/>
              </w:rPr>
            </w:pPr>
            <w:r w:rsidRPr="00D73710">
              <w:rPr>
                <w:rFonts w:cstheme="minorHAnsi"/>
                <w:b/>
                <w:bCs/>
                <w:sz w:val="20"/>
                <w:szCs w:val="20"/>
              </w:rPr>
              <w:t>Proposed: Cllr.</w:t>
            </w:r>
            <w:r w:rsidR="007F183F">
              <w:rPr>
                <w:rFonts w:cstheme="minorHAnsi"/>
                <w:b/>
                <w:bCs/>
                <w:sz w:val="20"/>
                <w:szCs w:val="20"/>
              </w:rPr>
              <w:t xml:space="preserve"> Kinder</w:t>
            </w:r>
            <w:r w:rsidRPr="00D73710">
              <w:rPr>
                <w:rFonts w:cstheme="minorHAnsi"/>
                <w:b/>
                <w:bCs/>
                <w:sz w:val="20"/>
                <w:szCs w:val="20"/>
              </w:rPr>
              <w:t>; Seconded: Cllr.</w:t>
            </w:r>
            <w:r w:rsidR="007F183F">
              <w:rPr>
                <w:rFonts w:cstheme="minorHAnsi"/>
                <w:b/>
                <w:bCs/>
                <w:sz w:val="20"/>
                <w:szCs w:val="20"/>
              </w:rPr>
              <w:t xml:space="preserve"> Harding</w:t>
            </w:r>
            <w:r w:rsidRPr="00D73710">
              <w:rPr>
                <w:rFonts w:cstheme="minorHAnsi"/>
                <w:b/>
                <w:bCs/>
                <w:sz w:val="20"/>
                <w:szCs w:val="20"/>
              </w:rPr>
              <w:t>; All in favour, RESOLVED.</w:t>
            </w:r>
          </w:p>
        </w:tc>
      </w:tr>
      <w:tr w:rsidR="00CE670F" w:rsidRPr="00D73710" w14:paraId="6B1AEDBB" w14:textId="77777777" w:rsidTr="000871D9">
        <w:trPr>
          <w:trHeight w:val="273"/>
        </w:trPr>
        <w:tc>
          <w:tcPr>
            <w:tcW w:w="1202" w:type="dxa"/>
          </w:tcPr>
          <w:p w14:paraId="10E76549" w14:textId="2564A866" w:rsidR="00CE670F" w:rsidRPr="00D73710" w:rsidRDefault="00EF4FE4"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sidR="004D3C04">
              <w:rPr>
                <w:rFonts w:ascii="Calibri" w:hAnsi="Calibri" w:cs="Calibri"/>
                <w:b/>
                <w:bCs/>
                <w:sz w:val="20"/>
                <w:szCs w:val="20"/>
              </w:rPr>
              <w:t>3</w:t>
            </w:r>
            <w:r w:rsidRPr="00D73710">
              <w:rPr>
                <w:rFonts w:ascii="Calibri" w:hAnsi="Calibri" w:cs="Calibri"/>
                <w:b/>
                <w:bCs/>
                <w:sz w:val="20"/>
                <w:szCs w:val="20"/>
              </w:rPr>
              <w:t>3</w:t>
            </w:r>
          </w:p>
        </w:tc>
        <w:tc>
          <w:tcPr>
            <w:tcW w:w="9288" w:type="dxa"/>
          </w:tcPr>
          <w:p w14:paraId="13B14675" w14:textId="30DEC79E" w:rsidR="004D3C04" w:rsidRPr="0079454F" w:rsidRDefault="004D3C04" w:rsidP="00EF4FE4">
            <w:pPr>
              <w:spacing w:line="276" w:lineRule="auto"/>
              <w:rPr>
                <w:rFonts w:ascii="Calibri" w:hAnsi="Calibri" w:cs="Calibri"/>
                <w:b/>
                <w:sz w:val="20"/>
                <w:szCs w:val="20"/>
              </w:rPr>
            </w:pPr>
            <w:r>
              <w:rPr>
                <w:rFonts w:ascii="Calibri" w:hAnsi="Calibri" w:cs="Calibri"/>
                <w:b/>
                <w:sz w:val="20"/>
                <w:szCs w:val="20"/>
              </w:rPr>
              <w:t>ANNUAL GOVERNANCE AND ACCOUNTABILTY REPORT</w:t>
            </w:r>
            <w:r w:rsidR="007F183F">
              <w:rPr>
                <w:rFonts w:ascii="Calibri" w:hAnsi="Calibri" w:cs="Calibri"/>
                <w:b/>
                <w:sz w:val="20"/>
                <w:szCs w:val="20"/>
              </w:rPr>
              <w:t xml:space="preserve"> (AGAR)</w:t>
            </w:r>
          </w:p>
          <w:p w14:paraId="4DCE3163" w14:textId="0FECA27D" w:rsidR="006C6CC1" w:rsidRDefault="007F183F" w:rsidP="006C6CC1">
            <w:pPr>
              <w:pStyle w:val="ListParagraph"/>
              <w:numPr>
                <w:ilvl w:val="0"/>
                <w:numId w:val="32"/>
              </w:numPr>
              <w:spacing w:line="276" w:lineRule="auto"/>
              <w:rPr>
                <w:rFonts w:ascii="Calibri" w:hAnsi="Calibri" w:cs="Calibri"/>
                <w:bCs/>
                <w:sz w:val="20"/>
                <w:szCs w:val="20"/>
              </w:rPr>
            </w:pPr>
            <w:r w:rsidRPr="00005B78">
              <w:rPr>
                <w:rFonts w:ascii="Calibri" w:hAnsi="Calibri" w:cs="Calibri"/>
                <w:bCs/>
                <w:sz w:val="20"/>
                <w:szCs w:val="20"/>
              </w:rPr>
              <w:t xml:space="preserve">The Clerk confirmed </w:t>
            </w:r>
            <w:r w:rsidR="0079454F">
              <w:rPr>
                <w:rFonts w:ascii="Calibri" w:hAnsi="Calibri" w:cs="Calibri"/>
                <w:bCs/>
                <w:sz w:val="20"/>
                <w:szCs w:val="20"/>
              </w:rPr>
              <w:t xml:space="preserve">she had submitted the </w:t>
            </w:r>
            <w:r w:rsidR="00961B9B" w:rsidRPr="00005B78">
              <w:rPr>
                <w:rFonts w:ascii="Calibri" w:hAnsi="Calibri" w:cs="Calibri"/>
                <w:bCs/>
                <w:sz w:val="20"/>
                <w:szCs w:val="20"/>
              </w:rPr>
              <w:t xml:space="preserve">draft </w:t>
            </w:r>
            <w:r w:rsidRPr="00005B78">
              <w:rPr>
                <w:rFonts w:ascii="Calibri" w:hAnsi="Calibri" w:cs="Calibri"/>
                <w:bCs/>
                <w:sz w:val="20"/>
                <w:szCs w:val="20"/>
              </w:rPr>
              <w:t xml:space="preserve">Annual Governance and Accountability Report </w:t>
            </w:r>
            <w:r w:rsidR="0079454F">
              <w:rPr>
                <w:rFonts w:ascii="Calibri" w:hAnsi="Calibri" w:cs="Calibri"/>
                <w:bCs/>
                <w:sz w:val="20"/>
                <w:szCs w:val="20"/>
              </w:rPr>
              <w:t xml:space="preserve">to </w:t>
            </w:r>
            <w:r w:rsidRPr="00005B78">
              <w:rPr>
                <w:rFonts w:ascii="Calibri" w:hAnsi="Calibri" w:cs="Calibri"/>
                <w:bCs/>
                <w:sz w:val="20"/>
                <w:szCs w:val="20"/>
              </w:rPr>
              <w:t>the Internal Auditor.  She would present the audited AGAR to the Parish Council at the June meeting</w:t>
            </w:r>
            <w:r w:rsidR="009E6506">
              <w:rPr>
                <w:rFonts w:ascii="Calibri" w:hAnsi="Calibri" w:cs="Calibri"/>
                <w:bCs/>
                <w:sz w:val="20"/>
                <w:szCs w:val="20"/>
              </w:rPr>
              <w:t xml:space="preserve">, </w:t>
            </w:r>
            <w:r w:rsidR="00787B94">
              <w:rPr>
                <w:rFonts w:ascii="Calibri" w:hAnsi="Calibri" w:cs="Calibri"/>
                <w:bCs/>
                <w:sz w:val="20"/>
                <w:szCs w:val="20"/>
              </w:rPr>
              <w:t>where she and the Chair would sig</w:t>
            </w:r>
            <w:r w:rsidRPr="00005B78">
              <w:rPr>
                <w:rFonts w:ascii="Calibri" w:hAnsi="Calibri" w:cs="Calibri"/>
                <w:bCs/>
                <w:sz w:val="20"/>
                <w:szCs w:val="20"/>
              </w:rPr>
              <w:t>n the required forms</w:t>
            </w:r>
            <w:r w:rsidR="009E6506">
              <w:rPr>
                <w:rFonts w:ascii="Calibri" w:hAnsi="Calibri" w:cs="Calibri"/>
                <w:bCs/>
                <w:sz w:val="20"/>
                <w:szCs w:val="20"/>
              </w:rPr>
              <w:t xml:space="preserve"> and submit the exemption form before the deadline of 30 June 2024</w:t>
            </w:r>
            <w:r w:rsidRPr="00005B78">
              <w:rPr>
                <w:rFonts w:ascii="Calibri" w:hAnsi="Calibri" w:cs="Calibri"/>
                <w:bCs/>
                <w:sz w:val="20"/>
                <w:szCs w:val="20"/>
              </w:rPr>
              <w:t>.  However, the Clerk was able to confirm</w:t>
            </w:r>
            <w:r w:rsidR="002761F8" w:rsidRPr="00005B78">
              <w:rPr>
                <w:rFonts w:ascii="Calibri" w:hAnsi="Calibri" w:cs="Calibri"/>
                <w:bCs/>
                <w:sz w:val="20"/>
                <w:szCs w:val="20"/>
              </w:rPr>
              <w:t xml:space="preserve"> the</w:t>
            </w:r>
            <w:r w:rsidRPr="00005B78">
              <w:rPr>
                <w:rFonts w:ascii="Calibri" w:hAnsi="Calibri" w:cs="Calibri"/>
                <w:bCs/>
                <w:sz w:val="20"/>
                <w:szCs w:val="20"/>
              </w:rPr>
              <w:t xml:space="preserve"> draft AGAR </w:t>
            </w:r>
            <w:r w:rsidR="002761F8" w:rsidRPr="00005B78">
              <w:rPr>
                <w:rFonts w:ascii="Calibri" w:hAnsi="Calibri" w:cs="Calibri"/>
                <w:bCs/>
                <w:sz w:val="20"/>
                <w:szCs w:val="20"/>
              </w:rPr>
              <w:t xml:space="preserve">accounting statements </w:t>
            </w:r>
            <w:r w:rsidRPr="00005B78">
              <w:rPr>
                <w:rFonts w:ascii="Calibri" w:hAnsi="Calibri" w:cs="Calibri"/>
                <w:bCs/>
                <w:sz w:val="20"/>
                <w:szCs w:val="20"/>
              </w:rPr>
              <w:t>showed the following:</w:t>
            </w:r>
            <w:r w:rsidR="003254C9" w:rsidRPr="00005B78">
              <w:rPr>
                <w:rFonts w:ascii="Calibri" w:hAnsi="Calibri" w:cs="Calibri"/>
                <w:bCs/>
                <w:sz w:val="20"/>
                <w:szCs w:val="20"/>
              </w:rPr>
              <w:t xml:space="preserve"> </w:t>
            </w:r>
          </w:p>
          <w:tbl>
            <w:tblPr>
              <w:tblStyle w:val="TableGrid"/>
              <w:tblpPr w:leftFromText="180" w:rightFromText="180" w:vertAnchor="text" w:horzAnchor="margin" w:tblpXSpec="center" w:tblpY="199"/>
              <w:tblOverlap w:val="never"/>
              <w:tblW w:w="0" w:type="auto"/>
              <w:tblLook w:val="04A0" w:firstRow="1" w:lastRow="0" w:firstColumn="1" w:lastColumn="0" w:noHBand="0" w:noVBand="1"/>
            </w:tblPr>
            <w:tblGrid>
              <w:gridCol w:w="2397"/>
              <w:gridCol w:w="993"/>
              <w:gridCol w:w="1134"/>
              <w:gridCol w:w="3969"/>
            </w:tblGrid>
            <w:tr w:rsidR="00787B94" w:rsidRPr="00961B9B" w14:paraId="57DDCBCF" w14:textId="77777777" w:rsidTr="00E36FFB">
              <w:tc>
                <w:tcPr>
                  <w:tcW w:w="2397" w:type="dxa"/>
                </w:tcPr>
                <w:p w14:paraId="46115232" w14:textId="77777777" w:rsidR="00787B94" w:rsidRPr="00961B9B" w:rsidRDefault="00787B94" w:rsidP="00787B94">
                  <w:pPr>
                    <w:pStyle w:val="ListParagraph"/>
                    <w:spacing w:line="276" w:lineRule="auto"/>
                    <w:ind w:left="0"/>
                    <w:rPr>
                      <w:rFonts w:ascii="Calibri" w:hAnsi="Calibri" w:cs="Calibri"/>
                      <w:b/>
                      <w:bCs/>
                      <w:sz w:val="18"/>
                      <w:szCs w:val="18"/>
                    </w:rPr>
                  </w:pPr>
                </w:p>
              </w:tc>
              <w:tc>
                <w:tcPr>
                  <w:tcW w:w="2127" w:type="dxa"/>
                  <w:gridSpan w:val="2"/>
                  <w:shd w:val="clear" w:color="auto" w:fill="BFBFBF" w:themeFill="background1" w:themeFillShade="BF"/>
                </w:tcPr>
                <w:p w14:paraId="218B1A5D"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Year ending</w:t>
                  </w:r>
                </w:p>
              </w:tc>
              <w:tc>
                <w:tcPr>
                  <w:tcW w:w="3969" w:type="dxa"/>
                  <w:shd w:val="clear" w:color="auto" w:fill="BFBFBF" w:themeFill="background1" w:themeFillShade="BF"/>
                </w:tcPr>
                <w:p w14:paraId="707F1F39" w14:textId="77777777" w:rsidR="00787B94" w:rsidRPr="00961B9B" w:rsidRDefault="00787B94" w:rsidP="00787B94">
                  <w:pPr>
                    <w:pStyle w:val="ListParagraph"/>
                    <w:spacing w:line="276" w:lineRule="auto"/>
                    <w:ind w:left="0"/>
                    <w:jc w:val="center"/>
                    <w:rPr>
                      <w:rFonts w:ascii="Calibri" w:hAnsi="Calibri" w:cs="Calibri"/>
                      <w:b/>
                      <w:bCs/>
                      <w:sz w:val="18"/>
                      <w:szCs w:val="18"/>
                    </w:rPr>
                  </w:pPr>
                  <w:r>
                    <w:rPr>
                      <w:rFonts w:ascii="Calibri" w:hAnsi="Calibri" w:cs="Calibri"/>
                      <w:b/>
                      <w:bCs/>
                      <w:sz w:val="18"/>
                      <w:szCs w:val="18"/>
                    </w:rPr>
                    <w:t>Comments</w:t>
                  </w:r>
                </w:p>
              </w:tc>
            </w:tr>
            <w:tr w:rsidR="00787B94" w:rsidRPr="00961B9B" w14:paraId="2E470B7C" w14:textId="77777777" w:rsidTr="00E36FFB">
              <w:tc>
                <w:tcPr>
                  <w:tcW w:w="2397" w:type="dxa"/>
                </w:tcPr>
                <w:p w14:paraId="72E0B902" w14:textId="77777777" w:rsidR="00787B94" w:rsidRPr="00961B9B" w:rsidRDefault="00787B94" w:rsidP="00787B94">
                  <w:pPr>
                    <w:pStyle w:val="ListParagraph"/>
                    <w:spacing w:line="276" w:lineRule="auto"/>
                    <w:ind w:left="0"/>
                    <w:rPr>
                      <w:rFonts w:ascii="Calibri" w:hAnsi="Calibri" w:cs="Calibri"/>
                      <w:b/>
                      <w:bCs/>
                      <w:sz w:val="18"/>
                      <w:szCs w:val="18"/>
                    </w:rPr>
                  </w:pPr>
                </w:p>
              </w:tc>
              <w:tc>
                <w:tcPr>
                  <w:tcW w:w="993" w:type="dxa"/>
                </w:tcPr>
                <w:p w14:paraId="322688C0"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31 March 2023</w:t>
                  </w:r>
                </w:p>
              </w:tc>
              <w:tc>
                <w:tcPr>
                  <w:tcW w:w="1134" w:type="dxa"/>
                </w:tcPr>
                <w:p w14:paraId="0B58ED84"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31 March 2024</w:t>
                  </w:r>
                </w:p>
              </w:tc>
              <w:tc>
                <w:tcPr>
                  <w:tcW w:w="3969" w:type="dxa"/>
                </w:tcPr>
                <w:p w14:paraId="6D9CAA88" w14:textId="77777777" w:rsidR="00787B94" w:rsidRPr="00961B9B" w:rsidRDefault="00787B94" w:rsidP="00787B94">
                  <w:pPr>
                    <w:pStyle w:val="ListParagraph"/>
                    <w:spacing w:line="276" w:lineRule="auto"/>
                    <w:ind w:left="0"/>
                    <w:jc w:val="center"/>
                    <w:rPr>
                      <w:rFonts w:ascii="Calibri" w:hAnsi="Calibri" w:cs="Calibri"/>
                      <w:b/>
                      <w:bCs/>
                      <w:sz w:val="18"/>
                      <w:szCs w:val="18"/>
                    </w:rPr>
                  </w:pPr>
                </w:p>
              </w:tc>
            </w:tr>
            <w:tr w:rsidR="00787B94" w:rsidRPr="00961B9B" w14:paraId="39672BEC" w14:textId="77777777" w:rsidTr="00E36FFB">
              <w:tc>
                <w:tcPr>
                  <w:tcW w:w="2397" w:type="dxa"/>
                </w:tcPr>
                <w:p w14:paraId="7690530F"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Balances brought forward</w:t>
                  </w:r>
                </w:p>
              </w:tc>
              <w:tc>
                <w:tcPr>
                  <w:tcW w:w="993" w:type="dxa"/>
                  <w:shd w:val="clear" w:color="auto" w:fill="auto"/>
                </w:tcPr>
                <w:p w14:paraId="19CF5D70"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13,368</w:t>
                  </w:r>
                </w:p>
              </w:tc>
              <w:tc>
                <w:tcPr>
                  <w:tcW w:w="1134" w:type="dxa"/>
                </w:tcPr>
                <w:p w14:paraId="4340563F"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£18,288</w:t>
                  </w:r>
                </w:p>
              </w:tc>
              <w:tc>
                <w:tcPr>
                  <w:tcW w:w="3969" w:type="dxa"/>
                </w:tcPr>
                <w:p w14:paraId="16399072" w14:textId="77777777" w:rsidR="00787B94" w:rsidRPr="00961B9B" w:rsidRDefault="00787B94" w:rsidP="00787B94">
                  <w:pPr>
                    <w:pStyle w:val="ListParagraph"/>
                    <w:spacing w:line="276" w:lineRule="auto"/>
                    <w:ind w:left="0"/>
                    <w:jc w:val="center"/>
                    <w:rPr>
                      <w:rFonts w:ascii="Calibri" w:hAnsi="Calibri" w:cs="Calibri"/>
                      <w:b/>
                      <w:bCs/>
                      <w:sz w:val="18"/>
                      <w:szCs w:val="18"/>
                    </w:rPr>
                  </w:pPr>
                </w:p>
              </w:tc>
            </w:tr>
            <w:tr w:rsidR="00787B94" w:rsidRPr="00961B9B" w14:paraId="5C899222" w14:textId="77777777" w:rsidTr="00E36FFB">
              <w:tc>
                <w:tcPr>
                  <w:tcW w:w="2397" w:type="dxa"/>
                </w:tcPr>
                <w:p w14:paraId="460CD3A7"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Precept</w:t>
                  </w:r>
                </w:p>
              </w:tc>
              <w:tc>
                <w:tcPr>
                  <w:tcW w:w="993" w:type="dxa"/>
                  <w:shd w:val="clear" w:color="auto" w:fill="auto"/>
                </w:tcPr>
                <w:p w14:paraId="75207C1D"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12,010</w:t>
                  </w:r>
                </w:p>
              </w:tc>
              <w:tc>
                <w:tcPr>
                  <w:tcW w:w="1134" w:type="dxa"/>
                </w:tcPr>
                <w:p w14:paraId="7A466B8D"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£12,000</w:t>
                  </w:r>
                </w:p>
              </w:tc>
              <w:tc>
                <w:tcPr>
                  <w:tcW w:w="3969" w:type="dxa"/>
                </w:tcPr>
                <w:p w14:paraId="7A990CB6" w14:textId="77777777" w:rsidR="00787B94" w:rsidRPr="00961B9B" w:rsidRDefault="00787B94" w:rsidP="00787B94">
                  <w:pPr>
                    <w:pStyle w:val="ListParagraph"/>
                    <w:spacing w:line="276" w:lineRule="auto"/>
                    <w:ind w:left="0"/>
                    <w:jc w:val="center"/>
                    <w:rPr>
                      <w:rFonts w:ascii="Calibri" w:hAnsi="Calibri" w:cs="Calibri"/>
                      <w:b/>
                      <w:bCs/>
                      <w:sz w:val="18"/>
                      <w:szCs w:val="18"/>
                    </w:rPr>
                  </w:pPr>
                </w:p>
              </w:tc>
            </w:tr>
            <w:tr w:rsidR="00787B94" w:rsidRPr="00961B9B" w14:paraId="320FD67F" w14:textId="77777777" w:rsidTr="00E36FFB">
              <w:tc>
                <w:tcPr>
                  <w:tcW w:w="2397" w:type="dxa"/>
                </w:tcPr>
                <w:p w14:paraId="24B81179"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 xml:space="preserve">Total </w:t>
                  </w:r>
                  <w:r>
                    <w:rPr>
                      <w:rFonts w:ascii="Calibri" w:hAnsi="Calibri" w:cs="Calibri"/>
                      <w:b/>
                      <w:bCs/>
                      <w:sz w:val="18"/>
                      <w:szCs w:val="18"/>
                    </w:rPr>
                    <w:t>o</w:t>
                  </w:r>
                  <w:r w:rsidRPr="00961B9B">
                    <w:rPr>
                      <w:rFonts w:ascii="Calibri" w:hAnsi="Calibri" w:cs="Calibri"/>
                      <w:b/>
                      <w:bCs/>
                      <w:sz w:val="18"/>
                      <w:szCs w:val="18"/>
                    </w:rPr>
                    <w:t>ther receipts</w:t>
                  </w:r>
                </w:p>
              </w:tc>
              <w:tc>
                <w:tcPr>
                  <w:tcW w:w="993" w:type="dxa"/>
                  <w:shd w:val="clear" w:color="auto" w:fill="auto"/>
                </w:tcPr>
                <w:p w14:paraId="448310BE"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4,109</w:t>
                  </w:r>
                </w:p>
              </w:tc>
              <w:tc>
                <w:tcPr>
                  <w:tcW w:w="1134" w:type="dxa"/>
                </w:tcPr>
                <w:p w14:paraId="7326354B"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£11,453</w:t>
                  </w:r>
                </w:p>
              </w:tc>
              <w:tc>
                <w:tcPr>
                  <w:tcW w:w="3969" w:type="dxa"/>
                </w:tcPr>
                <w:p w14:paraId="1BD76A25" w14:textId="571AFD8C" w:rsidR="00787B94" w:rsidRPr="00961B9B" w:rsidRDefault="00787B94" w:rsidP="00787B94">
                  <w:pPr>
                    <w:pStyle w:val="ListParagraph"/>
                    <w:spacing w:line="276" w:lineRule="auto"/>
                    <w:ind w:left="0"/>
                    <w:rPr>
                      <w:rFonts w:ascii="Calibri" w:hAnsi="Calibri" w:cs="Calibri"/>
                      <w:b/>
                      <w:bCs/>
                      <w:sz w:val="18"/>
                      <w:szCs w:val="18"/>
                    </w:rPr>
                  </w:pPr>
                  <w:r>
                    <w:rPr>
                      <w:rFonts w:ascii="Calibri" w:hAnsi="Calibri" w:cs="Calibri"/>
                      <w:b/>
                      <w:bCs/>
                      <w:sz w:val="18"/>
                      <w:szCs w:val="18"/>
                    </w:rPr>
                    <w:t xml:space="preserve">The significant increase reflects </w:t>
                  </w:r>
                  <w:r w:rsidR="002F38C2">
                    <w:rPr>
                      <w:rFonts w:ascii="Calibri" w:hAnsi="Calibri" w:cs="Calibri"/>
                      <w:b/>
                      <w:bCs/>
                      <w:sz w:val="18"/>
                      <w:szCs w:val="18"/>
                    </w:rPr>
                    <w:t>S106,</w:t>
                  </w:r>
                  <w:r>
                    <w:rPr>
                      <w:rFonts w:ascii="Calibri" w:hAnsi="Calibri" w:cs="Calibri"/>
                      <w:b/>
                      <w:bCs/>
                      <w:sz w:val="18"/>
                      <w:szCs w:val="18"/>
                    </w:rPr>
                    <w:t xml:space="preserve"> and District Councillor Funds </w:t>
                  </w:r>
                  <w:r w:rsidR="006E6D17">
                    <w:rPr>
                      <w:rFonts w:ascii="Calibri" w:hAnsi="Calibri" w:cs="Calibri"/>
                      <w:b/>
                      <w:bCs/>
                      <w:sz w:val="18"/>
                      <w:szCs w:val="18"/>
                    </w:rPr>
                    <w:t>received</w:t>
                  </w:r>
                </w:p>
              </w:tc>
            </w:tr>
            <w:tr w:rsidR="00787B94" w:rsidRPr="00961B9B" w14:paraId="0563679F" w14:textId="77777777" w:rsidTr="00E36FFB">
              <w:tc>
                <w:tcPr>
                  <w:tcW w:w="2397" w:type="dxa"/>
                </w:tcPr>
                <w:p w14:paraId="24A4A3CD"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 xml:space="preserve">Staff </w:t>
                  </w:r>
                  <w:r>
                    <w:rPr>
                      <w:rFonts w:ascii="Calibri" w:hAnsi="Calibri" w:cs="Calibri"/>
                      <w:b/>
                      <w:bCs/>
                      <w:sz w:val="18"/>
                      <w:szCs w:val="18"/>
                    </w:rPr>
                    <w:t>c</w:t>
                  </w:r>
                  <w:r w:rsidRPr="00961B9B">
                    <w:rPr>
                      <w:rFonts w:ascii="Calibri" w:hAnsi="Calibri" w:cs="Calibri"/>
                      <w:b/>
                      <w:bCs/>
                      <w:sz w:val="18"/>
                      <w:szCs w:val="18"/>
                    </w:rPr>
                    <w:t>osts</w:t>
                  </w:r>
                </w:p>
              </w:tc>
              <w:tc>
                <w:tcPr>
                  <w:tcW w:w="993" w:type="dxa"/>
                  <w:shd w:val="clear" w:color="auto" w:fill="auto"/>
                </w:tcPr>
                <w:p w14:paraId="5B2CA4E5"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6,071</w:t>
                  </w:r>
                </w:p>
              </w:tc>
              <w:tc>
                <w:tcPr>
                  <w:tcW w:w="1134" w:type="dxa"/>
                </w:tcPr>
                <w:p w14:paraId="5ABED296"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£6,669</w:t>
                  </w:r>
                </w:p>
              </w:tc>
              <w:tc>
                <w:tcPr>
                  <w:tcW w:w="3969" w:type="dxa"/>
                </w:tcPr>
                <w:p w14:paraId="65A1A5D2" w14:textId="77777777" w:rsidR="00787B94" w:rsidRPr="00961B9B" w:rsidRDefault="00787B94" w:rsidP="00787B94">
                  <w:pPr>
                    <w:pStyle w:val="ListParagraph"/>
                    <w:spacing w:line="276" w:lineRule="auto"/>
                    <w:ind w:left="0"/>
                    <w:jc w:val="center"/>
                    <w:rPr>
                      <w:rFonts w:ascii="Calibri" w:hAnsi="Calibri" w:cs="Calibri"/>
                      <w:b/>
                      <w:bCs/>
                      <w:sz w:val="18"/>
                      <w:szCs w:val="18"/>
                    </w:rPr>
                  </w:pPr>
                </w:p>
              </w:tc>
            </w:tr>
            <w:tr w:rsidR="00787B94" w:rsidRPr="00961B9B" w14:paraId="7B849DFD" w14:textId="77777777" w:rsidTr="00E36FFB">
              <w:tc>
                <w:tcPr>
                  <w:tcW w:w="2397" w:type="dxa"/>
                </w:tcPr>
                <w:p w14:paraId="518AFBAD"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All other payments</w:t>
                  </w:r>
                </w:p>
              </w:tc>
              <w:tc>
                <w:tcPr>
                  <w:tcW w:w="993" w:type="dxa"/>
                  <w:shd w:val="clear" w:color="auto" w:fill="auto"/>
                </w:tcPr>
                <w:p w14:paraId="5BE60F89"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4,747</w:t>
                  </w:r>
                </w:p>
              </w:tc>
              <w:tc>
                <w:tcPr>
                  <w:tcW w:w="1134" w:type="dxa"/>
                </w:tcPr>
                <w:p w14:paraId="23EEE5FE"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£21,578</w:t>
                  </w:r>
                </w:p>
              </w:tc>
              <w:tc>
                <w:tcPr>
                  <w:tcW w:w="3969" w:type="dxa"/>
                </w:tcPr>
                <w:p w14:paraId="1EFA1858" w14:textId="77777777" w:rsidR="00787B94" w:rsidRPr="00961B9B" w:rsidRDefault="00787B94" w:rsidP="00787B94">
                  <w:pPr>
                    <w:pStyle w:val="ListParagraph"/>
                    <w:spacing w:line="276" w:lineRule="auto"/>
                    <w:ind w:left="0"/>
                    <w:rPr>
                      <w:rFonts w:ascii="Calibri" w:hAnsi="Calibri" w:cs="Calibri"/>
                      <w:b/>
                      <w:bCs/>
                      <w:sz w:val="18"/>
                      <w:szCs w:val="18"/>
                    </w:rPr>
                  </w:pPr>
                  <w:r>
                    <w:rPr>
                      <w:rFonts w:ascii="Calibri" w:hAnsi="Calibri" w:cs="Calibri"/>
                      <w:b/>
                      <w:bCs/>
                      <w:sz w:val="18"/>
                      <w:szCs w:val="18"/>
                    </w:rPr>
                    <w:t>The increase in payments this year reflects payments for the playing field repairs and equipment</w:t>
                  </w:r>
                </w:p>
              </w:tc>
            </w:tr>
            <w:tr w:rsidR="00787B94" w:rsidRPr="00961B9B" w14:paraId="5058785D" w14:textId="77777777" w:rsidTr="00E36FFB">
              <w:tc>
                <w:tcPr>
                  <w:tcW w:w="2397" w:type="dxa"/>
                </w:tcPr>
                <w:p w14:paraId="29ADF1B1"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Balances carried forward</w:t>
                  </w:r>
                </w:p>
              </w:tc>
              <w:tc>
                <w:tcPr>
                  <w:tcW w:w="993" w:type="dxa"/>
                  <w:shd w:val="clear" w:color="auto" w:fill="auto"/>
                </w:tcPr>
                <w:p w14:paraId="111DD3AB"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18,269</w:t>
                  </w:r>
                </w:p>
              </w:tc>
              <w:tc>
                <w:tcPr>
                  <w:tcW w:w="1134" w:type="dxa"/>
                </w:tcPr>
                <w:p w14:paraId="404DFBB9"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£13,494</w:t>
                  </w:r>
                </w:p>
              </w:tc>
              <w:tc>
                <w:tcPr>
                  <w:tcW w:w="3969" w:type="dxa"/>
                </w:tcPr>
                <w:p w14:paraId="0ABEAF51" w14:textId="77777777" w:rsidR="00787B94" w:rsidRPr="00961B9B" w:rsidRDefault="00787B94" w:rsidP="00787B94">
                  <w:pPr>
                    <w:pStyle w:val="ListParagraph"/>
                    <w:spacing w:line="276" w:lineRule="auto"/>
                    <w:ind w:left="0"/>
                    <w:jc w:val="center"/>
                    <w:rPr>
                      <w:rFonts w:ascii="Calibri" w:hAnsi="Calibri" w:cs="Calibri"/>
                      <w:b/>
                      <w:bCs/>
                      <w:sz w:val="18"/>
                      <w:szCs w:val="18"/>
                    </w:rPr>
                  </w:pPr>
                </w:p>
              </w:tc>
            </w:tr>
            <w:tr w:rsidR="00787B94" w:rsidRPr="00961B9B" w14:paraId="40A2E896" w14:textId="77777777" w:rsidTr="00E36FFB">
              <w:tc>
                <w:tcPr>
                  <w:tcW w:w="2397" w:type="dxa"/>
                </w:tcPr>
                <w:p w14:paraId="6D0E5BA1" w14:textId="77777777" w:rsidR="00787B94" w:rsidRPr="00961B9B" w:rsidRDefault="00787B94" w:rsidP="00787B94">
                  <w:pPr>
                    <w:pStyle w:val="ListParagraph"/>
                    <w:spacing w:line="276" w:lineRule="auto"/>
                    <w:ind w:left="0"/>
                    <w:rPr>
                      <w:rFonts w:ascii="Calibri" w:hAnsi="Calibri" w:cs="Calibri"/>
                      <w:b/>
                      <w:bCs/>
                      <w:sz w:val="18"/>
                      <w:szCs w:val="18"/>
                    </w:rPr>
                  </w:pPr>
                  <w:r w:rsidRPr="00961B9B">
                    <w:rPr>
                      <w:rFonts w:ascii="Calibri" w:hAnsi="Calibri" w:cs="Calibri"/>
                      <w:b/>
                      <w:bCs/>
                      <w:sz w:val="18"/>
                      <w:szCs w:val="18"/>
                    </w:rPr>
                    <w:t>Total Fixed Assets</w:t>
                  </w:r>
                </w:p>
              </w:tc>
              <w:tc>
                <w:tcPr>
                  <w:tcW w:w="993" w:type="dxa"/>
                  <w:shd w:val="clear" w:color="auto" w:fill="auto"/>
                </w:tcPr>
                <w:p w14:paraId="5ADE1324"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Cs/>
                      <w:sz w:val="18"/>
                      <w:szCs w:val="18"/>
                    </w:rPr>
                    <w:t>£</w:t>
                  </w:r>
                  <w:r w:rsidRPr="007F183F">
                    <w:rPr>
                      <w:rFonts w:ascii="Calibri" w:hAnsi="Calibri" w:cs="Calibri"/>
                      <w:bCs/>
                      <w:sz w:val="18"/>
                      <w:szCs w:val="18"/>
                    </w:rPr>
                    <w:t>62,139</w:t>
                  </w:r>
                </w:p>
              </w:tc>
              <w:tc>
                <w:tcPr>
                  <w:tcW w:w="1134" w:type="dxa"/>
                </w:tcPr>
                <w:p w14:paraId="14913C66" w14:textId="77777777" w:rsidR="00787B94" w:rsidRPr="00961B9B" w:rsidRDefault="00787B94" w:rsidP="00787B94">
                  <w:pPr>
                    <w:pStyle w:val="ListParagraph"/>
                    <w:spacing w:line="276" w:lineRule="auto"/>
                    <w:ind w:left="0"/>
                    <w:jc w:val="center"/>
                    <w:rPr>
                      <w:rFonts w:ascii="Calibri" w:hAnsi="Calibri" w:cs="Calibri"/>
                      <w:b/>
                      <w:bCs/>
                      <w:sz w:val="18"/>
                      <w:szCs w:val="18"/>
                    </w:rPr>
                  </w:pPr>
                  <w:r w:rsidRPr="00961B9B">
                    <w:rPr>
                      <w:rFonts w:ascii="Calibri" w:hAnsi="Calibri" w:cs="Calibri"/>
                      <w:b/>
                      <w:bCs/>
                      <w:sz w:val="18"/>
                      <w:szCs w:val="18"/>
                    </w:rPr>
                    <w:t>£65,606</w:t>
                  </w:r>
                </w:p>
              </w:tc>
              <w:tc>
                <w:tcPr>
                  <w:tcW w:w="3969" w:type="dxa"/>
                </w:tcPr>
                <w:p w14:paraId="22C6D33F" w14:textId="7B80E678" w:rsidR="00787B94" w:rsidRPr="00961B9B" w:rsidRDefault="00787B94" w:rsidP="00787B94">
                  <w:pPr>
                    <w:pStyle w:val="ListParagraph"/>
                    <w:spacing w:line="276" w:lineRule="auto"/>
                    <w:ind w:left="0"/>
                    <w:rPr>
                      <w:rFonts w:ascii="Calibri" w:hAnsi="Calibri" w:cs="Calibri"/>
                      <w:b/>
                      <w:bCs/>
                      <w:sz w:val="18"/>
                      <w:szCs w:val="18"/>
                    </w:rPr>
                  </w:pPr>
                  <w:r>
                    <w:rPr>
                      <w:rFonts w:ascii="Calibri" w:hAnsi="Calibri" w:cs="Calibri"/>
                      <w:b/>
                      <w:bCs/>
                      <w:sz w:val="18"/>
                      <w:szCs w:val="18"/>
                    </w:rPr>
                    <w:t>Fixed asset register ha</w:t>
                  </w:r>
                  <w:r w:rsidR="002F38C2">
                    <w:rPr>
                      <w:rFonts w:ascii="Calibri" w:hAnsi="Calibri" w:cs="Calibri"/>
                      <w:b/>
                      <w:bCs/>
                      <w:sz w:val="18"/>
                      <w:szCs w:val="18"/>
                    </w:rPr>
                    <w:t xml:space="preserve">d </w:t>
                  </w:r>
                  <w:r>
                    <w:rPr>
                      <w:rFonts w:ascii="Calibri" w:hAnsi="Calibri" w:cs="Calibri"/>
                      <w:b/>
                      <w:bCs/>
                      <w:sz w:val="18"/>
                      <w:szCs w:val="18"/>
                    </w:rPr>
                    <w:t>been updated to reflect new playground equipment and salt bins</w:t>
                  </w:r>
                </w:p>
              </w:tc>
            </w:tr>
          </w:tbl>
          <w:p w14:paraId="74F69DE1" w14:textId="2C31B535" w:rsidR="003254C9" w:rsidRPr="00787B94" w:rsidRDefault="003254C9" w:rsidP="00787B94">
            <w:pPr>
              <w:spacing w:line="276" w:lineRule="auto"/>
              <w:rPr>
                <w:rFonts w:ascii="Calibri" w:hAnsi="Calibri" w:cs="Calibri"/>
                <w:bCs/>
                <w:sz w:val="20"/>
                <w:szCs w:val="20"/>
              </w:rPr>
            </w:pPr>
          </w:p>
          <w:p w14:paraId="118E5322" w14:textId="3CAF8233" w:rsidR="00005B78" w:rsidRPr="00005B78" w:rsidRDefault="00BF67CA" w:rsidP="00005B78">
            <w:pPr>
              <w:pStyle w:val="ListParagraph"/>
              <w:numPr>
                <w:ilvl w:val="0"/>
                <w:numId w:val="32"/>
              </w:numPr>
              <w:spacing w:line="276" w:lineRule="auto"/>
              <w:rPr>
                <w:rFonts w:ascii="Calibri" w:hAnsi="Calibri" w:cs="Calibri"/>
                <w:bCs/>
                <w:sz w:val="20"/>
                <w:szCs w:val="20"/>
              </w:rPr>
            </w:pPr>
            <w:r w:rsidRPr="00005B78">
              <w:rPr>
                <w:rFonts w:ascii="Calibri" w:hAnsi="Calibri" w:cs="Calibri"/>
                <w:bCs/>
                <w:sz w:val="20"/>
                <w:szCs w:val="20"/>
              </w:rPr>
              <w:t xml:space="preserve">The </w:t>
            </w:r>
            <w:r w:rsidR="00144D52" w:rsidRPr="00005B78">
              <w:rPr>
                <w:rFonts w:ascii="Calibri" w:hAnsi="Calibri" w:cs="Calibri"/>
                <w:bCs/>
                <w:sz w:val="20"/>
                <w:szCs w:val="20"/>
              </w:rPr>
              <w:t>Financial Regulations</w:t>
            </w:r>
            <w:r w:rsidRPr="00005B78">
              <w:rPr>
                <w:rFonts w:ascii="Calibri" w:hAnsi="Calibri" w:cs="Calibri"/>
                <w:bCs/>
                <w:sz w:val="20"/>
                <w:szCs w:val="20"/>
              </w:rPr>
              <w:t xml:space="preserve"> had been updated with a small </w:t>
            </w:r>
            <w:r w:rsidR="00E36FFB">
              <w:rPr>
                <w:rFonts w:ascii="Calibri" w:hAnsi="Calibri" w:cs="Calibri"/>
                <w:bCs/>
                <w:sz w:val="20"/>
                <w:szCs w:val="20"/>
              </w:rPr>
              <w:t>amendment</w:t>
            </w:r>
            <w:r w:rsidRPr="00005B78">
              <w:rPr>
                <w:rFonts w:ascii="Calibri" w:hAnsi="Calibri" w:cs="Calibri"/>
                <w:bCs/>
                <w:sz w:val="20"/>
                <w:szCs w:val="20"/>
              </w:rPr>
              <w:t xml:space="preserve"> on page 5</w:t>
            </w:r>
            <w:r w:rsidR="00E36FFB">
              <w:rPr>
                <w:rFonts w:ascii="Calibri" w:hAnsi="Calibri" w:cs="Calibri"/>
                <w:bCs/>
                <w:sz w:val="20"/>
                <w:szCs w:val="20"/>
              </w:rPr>
              <w:t xml:space="preserve"> to</w:t>
            </w:r>
            <w:r w:rsidRPr="00005B78">
              <w:rPr>
                <w:rFonts w:ascii="Calibri" w:hAnsi="Calibri" w:cs="Calibri"/>
                <w:bCs/>
                <w:sz w:val="20"/>
                <w:szCs w:val="20"/>
              </w:rPr>
              <w:t xml:space="preserve"> “a duly delegate</w:t>
            </w:r>
            <w:r w:rsidR="00E36FFB">
              <w:rPr>
                <w:rFonts w:ascii="Calibri" w:hAnsi="Calibri" w:cs="Calibri"/>
                <w:bCs/>
                <w:sz w:val="20"/>
                <w:szCs w:val="20"/>
              </w:rPr>
              <w:t>d</w:t>
            </w:r>
            <w:r w:rsidRPr="00005B78">
              <w:rPr>
                <w:rFonts w:ascii="Calibri" w:hAnsi="Calibri" w:cs="Calibri"/>
                <w:bCs/>
                <w:sz w:val="20"/>
                <w:szCs w:val="20"/>
              </w:rPr>
              <w:t xml:space="preserve"> committee of the council for items over £500 but less than</w:t>
            </w:r>
            <w:r w:rsidR="007E2E25" w:rsidRPr="00005B78">
              <w:rPr>
                <w:rFonts w:ascii="Calibri" w:hAnsi="Calibri" w:cs="Calibri"/>
                <w:bCs/>
                <w:sz w:val="20"/>
                <w:szCs w:val="20"/>
              </w:rPr>
              <w:t xml:space="preserve"> </w:t>
            </w:r>
            <w:r w:rsidRPr="00005B78">
              <w:rPr>
                <w:rFonts w:ascii="Calibri" w:hAnsi="Calibri" w:cs="Calibri"/>
                <w:bCs/>
                <w:sz w:val="20"/>
                <w:szCs w:val="20"/>
              </w:rPr>
              <w:t xml:space="preserve">£1,000”.  The Clerk noted that NALC had </w:t>
            </w:r>
            <w:r w:rsidR="009E6506">
              <w:rPr>
                <w:rFonts w:ascii="Calibri" w:hAnsi="Calibri" w:cs="Calibri"/>
                <w:bCs/>
                <w:sz w:val="20"/>
                <w:szCs w:val="20"/>
              </w:rPr>
              <w:t xml:space="preserve">recently </w:t>
            </w:r>
            <w:r w:rsidRPr="00005B78">
              <w:rPr>
                <w:rFonts w:ascii="Calibri" w:hAnsi="Calibri" w:cs="Calibri"/>
                <w:bCs/>
                <w:sz w:val="20"/>
                <w:szCs w:val="20"/>
              </w:rPr>
              <w:t xml:space="preserve">published </w:t>
            </w:r>
            <w:r w:rsidR="007E2E25" w:rsidRPr="00005B78">
              <w:rPr>
                <w:rFonts w:ascii="Calibri" w:hAnsi="Calibri" w:cs="Calibri"/>
                <w:bCs/>
                <w:sz w:val="20"/>
                <w:szCs w:val="20"/>
              </w:rPr>
              <w:t>its revised model</w:t>
            </w:r>
            <w:r w:rsidRPr="00005B78">
              <w:rPr>
                <w:rFonts w:ascii="Calibri" w:hAnsi="Calibri" w:cs="Calibri"/>
                <w:bCs/>
                <w:sz w:val="20"/>
                <w:szCs w:val="20"/>
              </w:rPr>
              <w:t xml:space="preserve"> Financial Regulations</w:t>
            </w:r>
            <w:r w:rsidR="007E2E25" w:rsidRPr="00005B78">
              <w:rPr>
                <w:rFonts w:ascii="Calibri" w:hAnsi="Calibri" w:cs="Calibri"/>
                <w:bCs/>
                <w:sz w:val="20"/>
                <w:szCs w:val="20"/>
              </w:rPr>
              <w:t xml:space="preserve">, however it had been too late to present these at this meeting.  With that in mind, she recommended Councillors adopt the updated version to satisfy the </w:t>
            </w:r>
            <w:r w:rsidR="00E36FFB">
              <w:rPr>
                <w:rFonts w:ascii="Calibri" w:hAnsi="Calibri" w:cs="Calibri"/>
                <w:bCs/>
                <w:sz w:val="20"/>
                <w:szCs w:val="20"/>
              </w:rPr>
              <w:t>AGAR</w:t>
            </w:r>
            <w:r w:rsidR="007E2E25" w:rsidRPr="00005B78">
              <w:rPr>
                <w:rFonts w:ascii="Calibri" w:hAnsi="Calibri" w:cs="Calibri"/>
                <w:bCs/>
                <w:sz w:val="20"/>
                <w:szCs w:val="20"/>
              </w:rPr>
              <w:t xml:space="preserve"> and she would review NALC’s revised version </w:t>
            </w:r>
            <w:r w:rsidR="009E6506">
              <w:rPr>
                <w:rFonts w:ascii="Calibri" w:hAnsi="Calibri" w:cs="Calibri"/>
                <w:bCs/>
                <w:sz w:val="20"/>
                <w:szCs w:val="20"/>
              </w:rPr>
              <w:t>and</w:t>
            </w:r>
            <w:r w:rsidR="00E36FFB">
              <w:rPr>
                <w:rFonts w:ascii="Calibri" w:hAnsi="Calibri" w:cs="Calibri"/>
                <w:bCs/>
                <w:sz w:val="20"/>
                <w:szCs w:val="20"/>
              </w:rPr>
              <w:t xml:space="preserve"> present and</w:t>
            </w:r>
            <w:r w:rsidR="007E2E25" w:rsidRPr="00005B78">
              <w:rPr>
                <w:rFonts w:ascii="Calibri" w:hAnsi="Calibri" w:cs="Calibri"/>
                <w:bCs/>
                <w:sz w:val="20"/>
                <w:szCs w:val="20"/>
              </w:rPr>
              <w:t xml:space="preserve"> propose to adopt at a </w:t>
            </w:r>
            <w:r w:rsidR="007E2E25" w:rsidRPr="00005B78">
              <w:rPr>
                <w:rFonts w:ascii="Calibri" w:hAnsi="Calibri" w:cs="Calibri"/>
                <w:bCs/>
                <w:sz w:val="20"/>
                <w:szCs w:val="20"/>
              </w:rPr>
              <w:lastRenderedPageBreak/>
              <w:t xml:space="preserve">later meeting.  </w:t>
            </w:r>
            <w:r w:rsidR="00144D52" w:rsidRPr="00005B78">
              <w:rPr>
                <w:rFonts w:ascii="Calibri" w:hAnsi="Calibri" w:cs="Calibri"/>
                <w:bCs/>
                <w:sz w:val="20"/>
                <w:szCs w:val="20"/>
              </w:rPr>
              <w:br/>
            </w:r>
            <w:r w:rsidR="00144D52" w:rsidRPr="00005B78">
              <w:rPr>
                <w:rFonts w:cstheme="minorHAnsi"/>
                <w:b/>
                <w:bCs/>
                <w:sz w:val="20"/>
                <w:szCs w:val="20"/>
              </w:rPr>
              <w:t>Proposed: Cllr.</w:t>
            </w:r>
            <w:r w:rsidR="00091B9A" w:rsidRPr="00005B78">
              <w:rPr>
                <w:rFonts w:cstheme="minorHAnsi"/>
                <w:b/>
                <w:bCs/>
                <w:sz w:val="20"/>
                <w:szCs w:val="20"/>
              </w:rPr>
              <w:t xml:space="preserve"> Lockey</w:t>
            </w:r>
            <w:r w:rsidR="00144D52" w:rsidRPr="00005B78">
              <w:rPr>
                <w:rFonts w:cstheme="minorHAnsi"/>
                <w:b/>
                <w:bCs/>
                <w:sz w:val="20"/>
                <w:szCs w:val="20"/>
              </w:rPr>
              <w:t>; Seconded: Cllr.</w:t>
            </w:r>
            <w:r w:rsidR="00091B9A" w:rsidRPr="00005B78">
              <w:rPr>
                <w:rFonts w:cstheme="minorHAnsi"/>
                <w:b/>
                <w:bCs/>
                <w:sz w:val="20"/>
                <w:szCs w:val="20"/>
              </w:rPr>
              <w:t xml:space="preserve"> Turner</w:t>
            </w:r>
            <w:r w:rsidR="00144D52" w:rsidRPr="00005B78">
              <w:rPr>
                <w:rFonts w:cstheme="minorHAnsi"/>
                <w:b/>
                <w:bCs/>
                <w:sz w:val="20"/>
                <w:szCs w:val="20"/>
              </w:rPr>
              <w:t>; All in favour, RESOLVED</w:t>
            </w:r>
            <w:r w:rsidR="00005B78">
              <w:rPr>
                <w:rFonts w:cstheme="minorHAnsi"/>
                <w:b/>
                <w:bCs/>
                <w:sz w:val="20"/>
                <w:szCs w:val="20"/>
              </w:rPr>
              <w:t xml:space="preserve"> </w:t>
            </w:r>
            <w:r w:rsidR="00005B78">
              <w:rPr>
                <w:rFonts w:cstheme="minorHAnsi"/>
                <w:b/>
                <w:bCs/>
                <w:sz w:val="20"/>
                <w:szCs w:val="20"/>
              </w:rPr>
              <w:br/>
            </w:r>
          </w:p>
          <w:p w14:paraId="5DF2405C" w14:textId="77777777" w:rsidR="00005B78" w:rsidRPr="00005B78" w:rsidRDefault="00091B9A" w:rsidP="00005B78">
            <w:pPr>
              <w:pStyle w:val="ListParagraph"/>
              <w:numPr>
                <w:ilvl w:val="0"/>
                <w:numId w:val="32"/>
              </w:numPr>
              <w:spacing w:line="276" w:lineRule="auto"/>
              <w:rPr>
                <w:rFonts w:ascii="Calibri" w:hAnsi="Calibri" w:cs="Calibri"/>
                <w:bCs/>
                <w:sz w:val="20"/>
                <w:szCs w:val="20"/>
              </w:rPr>
            </w:pPr>
            <w:r w:rsidRPr="00005B78">
              <w:rPr>
                <w:rFonts w:ascii="Calibri" w:hAnsi="Calibri" w:cs="Calibri"/>
                <w:bCs/>
                <w:sz w:val="20"/>
                <w:szCs w:val="20"/>
              </w:rPr>
              <w:t>The Standing Orders had been r</w:t>
            </w:r>
            <w:r w:rsidR="00144D52" w:rsidRPr="00005B78">
              <w:rPr>
                <w:rFonts w:ascii="Calibri" w:hAnsi="Calibri" w:cs="Calibri"/>
                <w:bCs/>
                <w:sz w:val="20"/>
                <w:szCs w:val="20"/>
              </w:rPr>
              <w:t>eview</w:t>
            </w:r>
            <w:r w:rsidRPr="00005B78">
              <w:rPr>
                <w:rFonts w:ascii="Calibri" w:hAnsi="Calibri" w:cs="Calibri"/>
                <w:bCs/>
                <w:sz w:val="20"/>
                <w:szCs w:val="20"/>
              </w:rPr>
              <w:t xml:space="preserve">ed with no change.  Councillors </w:t>
            </w:r>
            <w:r w:rsidR="00144D52" w:rsidRPr="00005B78">
              <w:rPr>
                <w:rFonts w:ascii="Calibri" w:hAnsi="Calibri" w:cs="Calibri"/>
                <w:bCs/>
                <w:sz w:val="20"/>
                <w:szCs w:val="20"/>
              </w:rPr>
              <w:t>approve</w:t>
            </w:r>
            <w:r w:rsidRPr="00005B78">
              <w:rPr>
                <w:rFonts w:ascii="Calibri" w:hAnsi="Calibri" w:cs="Calibri"/>
                <w:bCs/>
                <w:sz w:val="20"/>
                <w:szCs w:val="20"/>
              </w:rPr>
              <w:t>d</w:t>
            </w:r>
            <w:r w:rsidR="00144D52" w:rsidRPr="00005B78">
              <w:rPr>
                <w:rFonts w:ascii="Calibri" w:hAnsi="Calibri" w:cs="Calibri"/>
                <w:bCs/>
                <w:sz w:val="20"/>
                <w:szCs w:val="20"/>
              </w:rPr>
              <w:t xml:space="preserve"> the Standing Orders</w:t>
            </w:r>
            <w:r w:rsidR="00144D52" w:rsidRPr="00005B78">
              <w:rPr>
                <w:rFonts w:ascii="Calibri" w:hAnsi="Calibri" w:cs="Calibri"/>
                <w:bCs/>
                <w:sz w:val="20"/>
                <w:szCs w:val="20"/>
              </w:rPr>
              <w:br/>
            </w:r>
            <w:r w:rsidR="00144D52" w:rsidRPr="00005B78">
              <w:rPr>
                <w:rFonts w:cstheme="minorHAnsi"/>
                <w:b/>
                <w:bCs/>
                <w:sz w:val="20"/>
                <w:szCs w:val="20"/>
              </w:rPr>
              <w:t xml:space="preserve">Proposed: Cllr. </w:t>
            </w:r>
            <w:r w:rsidRPr="00005B78">
              <w:rPr>
                <w:rFonts w:cstheme="minorHAnsi"/>
                <w:b/>
                <w:bCs/>
                <w:sz w:val="20"/>
                <w:szCs w:val="20"/>
              </w:rPr>
              <w:t>Lockey</w:t>
            </w:r>
            <w:r w:rsidR="00144D52" w:rsidRPr="00005B78">
              <w:rPr>
                <w:rFonts w:cstheme="minorHAnsi"/>
                <w:b/>
                <w:bCs/>
                <w:sz w:val="20"/>
                <w:szCs w:val="20"/>
              </w:rPr>
              <w:t>; Seconded: Cllr.</w:t>
            </w:r>
            <w:r w:rsidRPr="00005B78">
              <w:rPr>
                <w:rFonts w:cstheme="minorHAnsi"/>
                <w:b/>
                <w:bCs/>
                <w:sz w:val="20"/>
                <w:szCs w:val="20"/>
              </w:rPr>
              <w:t xml:space="preserve"> Deighton</w:t>
            </w:r>
            <w:r w:rsidR="00144D52" w:rsidRPr="00005B78">
              <w:rPr>
                <w:rFonts w:cstheme="minorHAnsi"/>
                <w:b/>
                <w:bCs/>
                <w:sz w:val="20"/>
                <w:szCs w:val="20"/>
              </w:rPr>
              <w:t>; All in favour, RESOLVED</w:t>
            </w:r>
            <w:r w:rsidR="00005B78">
              <w:rPr>
                <w:rFonts w:cstheme="minorHAnsi"/>
                <w:b/>
                <w:bCs/>
                <w:sz w:val="20"/>
                <w:szCs w:val="20"/>
              </w:rPr>
              <w:br/>
            </w:r>
          </w:p>
          <w:p w14:paraId="532A5F9D" w14:textId="62604921" w:rsidR="00005B78" w:rsidRPr="00005B78" w:rsidRDefault="00091B9A" w:rsidP="00005B78">
            <w:pPr>
              <w:pStyle w:val="ListParagraph"/>
              <w:numPr>
                <w:ilvl w:val="0"/>
                <w:numId w:val="32"/>
              </w:numPr>
              <w:spacing w:line="276" w:lineRule="auto"/>
              <w:rPr>
                <w:rFonts w:ascii="Calibri" w:hAnsi="Calibri" w:cs="Calibri"/>
                <w:bCs/>
                <w:sz w:val="20"/>
                <w:szCs w:val="20"/>
              </w:rPr>
            </w:pPr>
            <w:r w:rsidRPr="00005B78">
              <w:rPr>
                <w:rFonts w:ascii="Calibri" w:hAnsi="Calibri" w:cs="Calibri"/>
                <w:bCs/>
                <w:sz w:val="20"/>
                <w:szCs w:val="20"/>
              </w:rPr>
              <w:t xml:space="preserve">Braintree District Council had reviewed and published its </w:t>
            </w:r>
            <w:r w:rsidR="00144D52" w:rsidRPr="00005B78">
              <w:rPr>
                <w:rFonts w:ascii="Calibri" w:hAnsi="Calibri" w:cs="Calibri"/>
                <w:bCs/>
                <w:sz w:val="20"/>
                <w:szCs w:val="20"/>
              </w:rPr>
              <w:t>Code of Conduct</w:t>
            </w:r>
            <w:r w:rsidR="009E6506">
              <w:rPr>
                <w:rFonts w:ascii="Calibri" w:hAnsi="Calibri" w:cs="Calibri"/>
                <w:bCs/>
                <w:sz w:val="20"/>
                <w:szCs w:val="20"/>
              </w:rPr>
              <w:t>, adopting the LGA code</w:t>
            </w:r>
            <w:r w:rsidRPr="00005B78">
              <w:rPr>
                <w:rFonts w:ascii="Calibri" w:hAnsi="Calibri" w:cs="Calibri"/>
                <w:bCs/>
                <w:sz w:val="20"/>
                <w:szCs w:val="20"/>
              </w:rPr>
              <w:t>.  The Clerk recommended the Parish Council adopt these, as advised by the EALC.</w:t>
            </w:r>
            <w:r w:rsidR="00144D52" w:rsidRPr="00005B78">
              <w:rPr>
                <w:rFonts w:ascii="Calibri" w:hAnsi="Calibri" w:cs="Calibri"/>
                <w:bCs/>
                <w:sz w:val="20"/>
                <w:szCs w:val="20"/>
              </w:rPr>
              <w:br/>
            </w:r>
            <w:r w:rsidR="00144D52" w:rsidRPr="00005B78">
              <w:rPr>
                <w:rFonts w:cstheme="minorHAnsi"/>
                <w:b/>
                <w:bCs/>
                <w:sz w:val="20"/>
                <w:szCs w:val="20"/>
              </w:rPr>
              <w:t>Proposed: Cllr.</w:t>
            </w:r>
            <w:r w:rsidRPr="00005B78">
              <w:rPr>
                <w:rFonts w:cstheme="minorHAnsi"/>
                <w:b/>
                <w:bCs/>
                <w:sz w:val="20"/>
                <w:szCs w:val="20"/>
              </w:rPr>
              <w:t xml:space="preserve"> Lockey</w:t>
            </w:r>
            <w:r w:rsidR="00144D52" w:rsidRPr="00005B78">
              <w:rPr>
                <w:rFonts w:cstheme="minorHAnsi"/>
                <w:b/>
                <w:bCs/>
                <w:sz w:val="20"/>
                <w:szCs w:val="20"/>
              </w:rPr>
              <w:t>; Seconded: Cllr.</w:t>
            </w:r>
            <w:r w:rsidRPr="00005B78">
              <w:rPr>
                <w:rFonts w:cstheme="minorHAnsi"/>
                <w:b/>
                <w:bCs/>
                <w:sz w:val="20"/>
                <w:szCs w:val="20"/>
              </w:rPr>
              <w:t xml:space="preserve"> Kinder</w:t>
            </w:r>
            <w:r w:rsidR="00144D52" w:rsidRPr="00005B78">
              <w:rPr>
                <w:rFonts w:cstheme="minorHAnsi"/>
                <w:b/>
                <w:bCs/>
                <w:sz w:val="20"/>
                <w:szCs w:val="20"/>
              </w:rPr>
              <w:t>; All in favour, RESOLVED</w:t>
            </w:r>
            <w:r w:rsidR="00005B78">
              <w:rPr>
                <w:rFonts w:cstheme="minorHAnsi"/>
                <w:b/>
                <w:bCs/>
                <w:sz w:val="20"/>
                <w:szCs w:val="20"/>
              </w:rPr>
              <w:br/>
            </w:r>
          </w:p>
          <w:p w14:paraId="3C2E4954" w14:textId="77777777" w:rsidR="00005B78" w:rsidRPr="00005B78" w:rsidRDefault="00091B9A" w:rsidP="00005B78">
            <w:pPr>
              <w:pStyle w:val="ListParagraph"/>
              <w:numPr>
                <w:ilvl w:val="0"/>
                <w:numId w:val="32"/>
              </w:numPr>
              <w:spacing w:line="276" w:lineRule="auto"/>
              <w:rPr>
                <w:rFonts w:ascii="Calibri" w:hAnsi="Calibri" w:cs="Calibri"/>
                <w:bCs/>
                <w:sz w:val="20"/>
                <w:szCs w:val="20"/>
              </w:rPr>
            </w:pPr>
            <w:r w:rsidRPr="00005B78">
              <w:rPr>
                <w:rFonts w:cstheme="minorHAnsi"/>
                <w:sz w:val="20"/>
                <w:szCs w:val="20"/>
              </w:rPr>
              <w:t xml:space="preserve">The </w:t>
            </w:r>
            <w:r w:rsidR="00144D52" w:rsidRPr="00005B78">
              <w:rPr>
                <w:rFonts w:cstheme="minorHAnsi"/>
                <w:sz w:val="20"/>
                <w:szCs w:val="20"/>
              </w:rPr>
              <w:t>Risk Management Policy and Identified Risks</w:t>
            </w:r>
            <w:r w:rsidRPr="00005B78">
              <w:rPr>
                <w:rFonts w:cstheme="minorHAnsi"/>
                <w:sz w:val="20"/>
                <w:szCs w:val="20"/>
              </w:rPr>
              <w:t xml:space="preserve"> had been reviewed with no change.  Councillors approved </w:t>
            </w:r>
            <w:r w:rsidR="00AD357C" w:rsidRPr="00005B78">
              <w:rPr>
                <w:rFonts w:cstheme="minorHAnsi"/>
                <w:sz w:val="20"/>
                <w:szCs w:val="20"/>
              </w:rPr>
              <w:t>the Risk Management Policy and Identified Risks.</w:t>
            </w:r>
            <w:r w:rsidR="00144D52" w:rsidRPr="00005B78">
              <w:rPr>
                <w:rFonts w:cstheme="minorHAnsi"/>
                <w:b/>
                <w:bCs/>
                <w:sz w:val="20"/>
                <w:szCs w:val="20"/>
              </w:rPr>
              <w:br/>
            </w:r>
            <w:r w:rsidR="00AD357C" w:rsidRPr="00005B78">
              <w:rPr>
                <w:rFonts w:cstheme="minorHAnsi"/>
                <w:b/>
                <w:bCs/>
                <w:sz w:val="20"/>
                <w:szCs w:val="20"/>
              </w:rPr>
              <w:t>Proposed: Cllr. Dunn; Seconded: Cllr. Harding; All in favour, RESOLVED</w:t>
            </w:r>
            <w:r w:rsidR="00005B78">
              <w:rPr>
                <w:rFonts w:cstheme="minorHAnsi"/>
                <w:b/>
                <w:bCs/>
                <w:sz w:val="20"/>
                <w:szCs w:val="20"/>
              </w:rPr>
              <w:t xml:space="preserve"> </w:t>
            </w:r>
            <w:r w:rsidR="00005B78">
              <w:rPr>
                <w:rFonts w:cstheme="minorHAnsi"/>
                <w:b/>
                <w:bCs/>
                <w:sz w:val="20"/>
                <w:szCs w:val="20"/>
              </w:rPr>
              <w:br/>
            </w:r>
          </w:p>
          <w:p w14:paraId="5E22E992" w14:textId="7691331D" w:rsidR="00005B78" w:rsidRPr="00005B78" w:rsidRDefault="00AD357C" w:rsidP="00005B78">
            <w:pPr>
              <w:pStyle w:val="ListParagraph"/>
              <w:numPr>
                <w:ilvl w:val="0"/>
                <w:numId w:val="32"/>
              </w:numPr>
              <w:spacing w:line="276" w:lineRule="auto"/>
              <w:rPr>
                <w:rFonts w:ascii="Calibri" w:hAnsi="Calibri" w:cs="Calibri"/>
                <w:bCs/>
                <w:sz w:val="20"/>
                <w:szCs w:val="20"/>
              </w:rPr>
            </w:pPr>
            <w:r w:rsidRPr="00005B78">
              <w:rPr>
                <w:rFonts w:ascii="Calibri" w:hAnsi="Calibri" w:cs="Calibri"/>
                <w:bCs/>
                <w:sz w:val="20"/>
                <w:szCs w:val="20"/>
              </w:rPr>
              <w:t>Councillors r</w:t>
            </w:r>
            <w:r w:rsidR="00144D52" w:rsidRPr="00005B78">
              <w:rPr>
                <w:rFonts w:ascii="Calibri" w:hAnsi="Calibri" w:cs="Calibri"/>
                <w:bCs/>
                <w:sz w:val="20"/>
                <w:szCs w:val="20"/>
              </w:rPr>
              <w:t>eview</w:t>
            </w:r>
            <w:r w:rsidRPr="00005B78">
              <w:rPr>
                <w:rFonts w:ascii="Calibri" w:hAnsi="Calibri" w:cs="Calibri"/>
                <w:bCs/>
                <w:sz w:val="20"/>
                <w:szCs w:val="20"/>
              </w:rPr>
              <w:t>ed</w:t>
            </w:r>
            <w:r w:rsidR="00144D52" w:rsidRPr="00005B78">
              <w:rPr>
                <w:rFonts w:ascii="Calibri" w:hAnsi="Calibri" w:cs="Calibri"/>
                <w:bCs/>
                <w:sz w:val="20"/>
                <w:szCs w:val="20"/>
              </w:rPr>
              <w:t xml:space="preserve"> and approve</w:t>
            </w:r>
            <w:r w:rsidRPr="00005B78">
              <w:rPr>
                <w:rFonts w:ascii="Calibri" w:hAnsi="Calibri" w:cs="Calibri"/>
                <w:bCs/>
                <w:sz w:val="20"/>
                <w:szCs w:val="20"/>
              </w:rPr>
              <w:t>d</w:t>
            </w:r>
            <w:r w:rsidR="00144D52" w:rsidRPr="00005B78">
              <w:rPr>
                <w:rFonts w:ascii="Calibri" w:hAnsi="Calibri" w:cs="Calibri"/>
                <w:bCs/>
                <w:sz w:val="20"/>
                <w:szCs w:val="20"/>
              </w:rPr>
              <w:t xml:space="preserve"> the Fixed Asset Register as </w:t>
            </w:r>
            <w:r w:rsidR="006E6D17" w:rsidRPr="00005B78">
              <w:rPr>
                <w:rFonts w:ascii="Calibri" w:hAnsi="Calibri" w:cs="Calibri"/>
                <w:bCs/>
                <w:sz w:val="20"/>
                <w:szCs w:val="20"/>
              </w:rPr>
              <w:t>of</w:t>
            </w:r>
            <w:r w:rsidR="00144D52" w:rsidRPr="00005B78">
              <w:rPr>
                <w:rFonts w:ascii="Calibri" w:hAnsi="Calibri" w:cs="Calibri"/>
                <w:bCs/>
                <w:sz w:val="20"/>
                <w:szCs w:val="20"/>
              </w:rPr>
              <w:t xml:space="preserve"> 31 March 2024</w:t>
            </w:r>
            <w:r w:rsidR="00144D52" w:rsidRPr="00005B78">
              <w:rPr>
                <w:rFonts w:ascii="Calibri" w:hAnsi="Calibri" w:cs="Calibri"/>
                <w:bCs/>
                <w:sz w:val="20"/>
                <w:szCs w:val="20"/>
              </w:rPr>
              <w:br/>
            </w:r>
            <w:r w:rsidR="00144D52" w:rsidRPr="00005B78">
              <w:rPr>
                <w:rFonts w:cstheme="minorHAnsi"/>
                <w:b/>
                <w:bCs/>
                <w:sz w:val="20"/>
                <w:szCs w:val="20"/>
              </w:rPr>
              <w:t>Proposed: Cllr.</w:t>
            </w:r>
            <w:r w:rsidRPr="00005B78">
              <w:rPr>
                <w:rFonts w:cstheme="minorHAnsi"/>
                <w:b/>
                <w:bCs/>
                <w:sz w:val="20"/>
                <w:szCs w:val="20"/>
              </w:rPr>
              <w:t xml:space="preserve"> Kinder</w:t>
            </w:r>
            <w:r w:rsidR="00144D52" w:rsidRPr="00005B78">
              <w:rPr>
                <w:rFonts w:cstheme="minorHAnsi"/>
                <w:b/>
                <w:bCs/>
                <w:sz w:val="20"/>
                <w:szCs w:val="20"/>
              </w:rPr>
              <w:t>; Seconded: Cllr.</w:t>
            </w:r>
            <w:r w:rsidRPr="00005B78">
              <w:rPr>
                <w:rFonts w:cstheme="minorHAnsi"/>
                <w:b/>
                <w:bCs/>
                <w:sz w:val="20"/>
                <w:szCs w:val="20"/>
              </w:rPr>
              <w:t xml:space="preserve"> Harding</w:t>
            </w:r>
            <w:r w:rsidR="00144D52" w:rsidRPr="00005B78">
              <w:rPr>
                <w:rFonts w:cstheme="minorHAnsi"/>
                <w:b/>
                <w:bCs/>
                <w:sz w:val="20"/>
                <w:szCs w:val="20"/>
              </w:rPr>
              <w:t>; All in favour, RESOLVED</w:t>
            </w:r>
            <w:r w:rsidR="00005B78">
              <w:rPr>
                <w:rFonts w:cstheme="minorHAnsi"/>
                <w:b/>
                <w:bCs/>
                <w:sz w:val="20"/>
                <w:szCs w:val="20"/>
              </w:rPr>
              <w:t xml:space="preserve"> </w:t>
            </w:r>
            <w:r w:rsidR="00005B78">
              <w:rPr>
                <w:rFonts w:cstheme="minorHAnsi"/>
                <w:b/>
                <w:bCs/>
                <w:sz w:val="20"/>
                <w:szCs w:val="20"/>
              </w:rPr>
              <w:br/>
            </w:r>
          </w:p>
          <w:p w14:paraId="1825542C" w14:textId="711452EE" w:rsidR="006C6CC1" w:rsidRPr="009E6506" w:rsidRDefault="00AD357C" w:rsidP="009E6506">
            <w:pPr>
              <w:pStyle w:val="ListParagraph"/>
              <w:numPr>
                <w:ilvl w:val="0"/>
                <w:numId w:val="32"/>
              </w:numPr>
              <w:spacing w:line="276" w:lineRule="auto"/>
              <w:rPr>
                <w:rFonts w:ascii="Calibri" w:hAnsi="Calibri" w:cs="Calibri"/>
                <w:bCs/>
                <w:sz w:val="20"/>
                <w:szCs w:val="20"/>
              </w:rPr>
            </w:pPr>
            <w:r w:rsidRPr="00005B78">
              <w:rPr>
                <w:rFonts w:cstheme="minorHAnsi"/>
                <w:sz w:val="20"/>
                <w:szCs w:val="20"/>
              </w:rPr>
              <w:t>All Councillors confirmed they had re</w:t>
            </w:r>
            <w:r w:rsidR="00144D52" w:rsidRPr="00005B78">
              <w:rPr>
                <w:rFonts w:cstheme="minorHAnsi"/>
                <w:sz w:val="20"/>
                <w:szCs w:val="20"/>
              </w:rPr>
              <w:t>ad and understood the revised Code of Conduct May 2024</w:t>
            </w:r>
            <w:r w:rsidR="009E6506">
              <w:rPr>
                <w:rFonts w:cstheme="minorHAnsi"/>
                <w:sz w:val="20"/>
                <w:szCs w:val="20"/>
              </w:rPr>
              <w:t xml:space="preserve"> as approved</w:t>
            </w:r>
            <w:r w:rsidRPr="00005B78">
              <w:rPr>
                <w:rFonts w:cstheme="minorHAnsi"/>
                <w:sz w:val="20"/>
                <w:szCs w:val="20"/>
              </w:rPr>
              <w:t xml:space="preserve">.  The Clerk would seek confirmation from Cllr. Evans </w:t>
            </w:r>
            <w:r w:rsidR="009E6506">
              <w:rPr>
                <w:rFonts w:cstheme="minorHAnsi"/>
                <w:sz w:val="20"/>
                <w:szCs w:val="20"/>
              </w:rPr>
              <w:t>that he had also read these.</w:t>
            </w:r>
            <w:r w:rsidRPr="00005B78">
              <w:rPr>
                <w:rFonts w:cstheme="minorHAnsi"/>
                <w:sz w:val="20"/>
                <w:szCs w:val="20"/>
              </w:rPr>
              <w:t xml:space="preserve"> </w:t>
            </w:r>
          </w:p>
        </w:tc>
      </w:tr>
      <w:tr w:rsidR="00CE670F" w:rsidRPr="00D73710" w14:paraId="1EE9D781" w14:textId="77777777" w:rsidTr="000871D9">
        <w:trPr>
          <w:trHeight w:val="415"/>
        </w:trPr>
        <w:tc>
          <w:tcPr>
            <w:tcW w:w="1202" w:type="dxa"/>
          </w:tcPr>
          <w:p w14:paraId="04497E44" w14:textId="228C06CB"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w:t>
            </w:r>
            <w:r w:rsidR="00B401B1" w:rsidRPr="00D73710">
              <w:rPr>
                <w:rFonts w:ascii="Calibri" w:hAnsi="Calibri" w:cs="Calibri"/>
                <w:b/>
                <w:bCs/>
                <w:sz w:val="20"/>
                <w:szCs w:val="20"/>
              </w:rPr>
              <w:t>4</w:t>
            </w:r>
            <w:r w:rsidRPr="00D73710">
              <w:rPr>
                <w:rFonts w:ascii="Calibri" w:hAnsi="Calibri" w:cs="Calibri"/>
                <w:b/>
                <w:bCs/>
                <w:sz w:val="20"/>
                <w:szCs w:val="20"/>
              </w:rPr>
              <w:t>-</w:t>
            </w:r>
            <w:r w:rsidR="00B401B1" w:rsidRPr="00D73710">
              <w:rPr>
                <w:rFonts w:ascii="Calibri" w:hAnsi="Calibri" w:cs="Calibri"/>
                <w:b/>
                <w:bCs/>
                <w:sz w:val="20"/>
                <w:szCs w:val="20"/>
              </w:rPr>
              <w:t>5</w:t>
            </w:r>
            <w:r w:rsidRPr="00D73710">
              <w:rPr>
                <w:rFonts w:ascii="Calibri" w:hAnsi="Calibri" w:cs="Calibri"/>
                <w:b/>
                <w:bCs/>
                <w:sz w:val="20"/>
                <w:szCs w:val="20"/>
              </w:rPr>
              <w:t>/</w:t>
            </w:r>
            <w:r w:rsidR="00B401B1" w:rsidRPr="00D73710">
              <w:rPr>
                <w:rFonts w:ascii="Calibri" w:hAnsi="Calibri" w:cs="Calibri"/>
                <w:b/>
                <w:bCs/>
                <w:sz w:val="20"/>
                <w:szCs w:val="20"/>
              </w:rPr>
              <w:t>0</w:t>
            </w:r>
            <w:r w:rsidR="00874462">
              <w:rPr>
                <w:rFonts w:ascii="Calibri" w:hAnsi="Calibri" w:cs="Calibri"/>
                <w:b/>
                <w:bCs/>
                <w:sz w:val="20"/>
                <w:szCs w:val="20"/>
              </w:rPr>
              <w:t>3</w:t>
            </w:r>
            <w:r w:rsidR="00B401B1" w:rsidRPr="00D73710">
              <w:rPr>
                <w:rFonts w:ascii="Calibri" w:hAnsi="Calibri" w:cs="Calibri"/>
                <w:b/>
                <w:bCs/>
                <w:sz w:val="20"/>
                <w:szCs w:val="20"/>
              </w:rPr>
              <w:t>4</w:t>
            </w:r>
          </w:p>
        </w:tc>
        <w:tc>
          <w:tcPr>
            <w:tcW w:w="9288" w:type="dxa"/>
          </w:tcPr>
          <w:p w14:paraId="45E99FB7" w14:textId="77777777" w:rsidR="00005B78" w:rsidRPr="00005B78" w:rsidRDefault="00B401B1" w:rsidP="00005B78">
            <w:pPr>
              <w:spacing w:line="276" w:lineRule="auto"/>
              <w:rPr>
                <w:rFonts w:cstheme="minorHAnsi"/>
                <w:sz w:val="20"/>
                <w:szCs w:val="20"/>
              </w:rPr>
            </w:pPr>
            <w:r w:rsidRPr="00005B78">
              <w:rPr>
                <w:rFonts w:ascii="Calibri" w:hAnsi="Calibri" w:cs="Calibri"/>
                <w:b/>
                <w:bCs/>
                <w:sz w:val="20"/>
                <w:szCs w:val="20"/>
              </w:rPr>
              <w:t>F</w:t>
            </w:r>
            <w:r w:rsidR="00874462" w:rsidRPr="00005B78">
              <w:rPr>
                <w:rFonts w:ascii="Calibri" w:hAnsi="Calibri" w:cs="Calibri"/>
                <w:b/>
                <w:bCs/>
                <w:sz w:val="20"/>
                <w:szCs w:val="20"/>
              </w:rPr>
              <w:t xml:space="preserve">INANCE &amp; ANNUAL RETURN 2023/24 </w:t>
            </w:r>
          </w:p>
          <w:p w14:paraId="75A73FCD" w14:textId="045CC5A5" w:rsidR="006C6CC1" w:rsidRPr="006C6CC1" w:rsidRDefault="00005B78" w:rsidP="00005B78">
            <w:pPr>
              <w:pStyle w:val="ListParagraph"/>
              <w:numPr>
                <w:ilvl w:val="0"/>
                <w:numId w:val="31"/>
              </w:numPr>
              <w:spacing w:line="276" w:lineRule="auto"/>
              <w:rPr>
                <w:rFonts w:cstheme="minorHAnsi"/>
                <w:sz w:val="20"/>
                <w:szCs w:val="20"/>
              </w:rPr>
            </w:pPr>
            <w:r w:rsidRPr="00005B78">
              <w:rPr>
                <w:rFonts w:cstheme="minorHAnsi"/>
                <w:sz w:val="20"/>
                <w:szCs w:val="20"/>
              </w:rPr>
              <w:t>Councillors received and approved the end year bank reconciliation figure</w:t>
            </w:r>
            <w:r w:rsidR="006C6CC1">
              <w:rPr>
                <w:rFonts w:cstheme="minorHAnsi"/>
                <w:sz w:val="20"/>
                <w:szCs w:val="20"/>
              </w:rPr>
              <w:t xml:space="preserve">s </w:t>
            </w:r>
            <w:r w:rsidRPr="00005B78">
              <w:rPr>
                <w:rFonts w:cstheme="minorHAnsi"/>
                <w:sz w:val="20"/>
                <w:szCs w:val="20"/>
              </w:rPr>
              <w:t xml:space="preserve">31 March 2024.  There were no queries.  </w:t>
            </w:r>
            <w:r w:rsidR="00FF2372">
              <w:rPr>
                <w:rFonts w:cstheme="minorHAnsi"/>
                <w:sz w:val="20"/>
                <w:szCs w:val="20"/>
              </w:rPr>
              <w:br/>
            </w:r>
            <w:r w:rsidRPr="00005B78">
              <w:rPr>
                <w:rFonts w:cstheme="minorHAnsi"/>
                <w:b/>
                <w:bCs/>
                <w:sz w:val="20"/>
                <w:szCs w:val="20"/>
              </w:rPr>
              <w:t xml:space="preserve">Proposed: Cllr. </w:t>
            </w:r>
            <w:r w:rsidR="006C6CC1">
              <w:rPr>
                <w:rFonts w:cstheme="minorHAnsi"/>
                <w:b/>
                <w:bCs/>
                <w:sz w:val="20"/>
                <w:szCs w:val="20"/>
              </w:rPr>
              <w:t>Dunn</w:t>
            </w:r>
            <w:r w:rsidRPr="00005B78">
              <w:rPr>
                <w:rFonts w:cstheme="minorHAnsi"/>
                <w:b/>
                <w:bCs/>
                <w:sz w:val="20"/>
                <w:szCs w:val="20"/>
              </w:rPr>
              <w:t>; Seconded Cllr.</w:t>
            </w:r>
            <w:r w:rsidR="006C6CC1">
              <w:rPr>
                <w:rFonts w:cstheme="minorHAnsi"/>
                <w:b/>
                <w:bCs/>
                <w:sz w:val="20"/>
                <w:szCs w:val="20"/>
              </w:rPr>
              <w:t xml:space="preserve"> Lockey</w:t>
            </w:r>
            <w:r w:rsidRPr="00005B78">
              <w:rPr>
                <w:rFonts w:cstheme="minorHAnsi"/>
                <w:b/>
                <w:bCs/>
                <w:sz w:val="20"/>
                <w:szCs w:val="20"/>
              </w:rPr>
              <w:t xml:space="preserve">; All in favour, RESOLVED.  </w:t>
            </w:r>
            <w:r w:rsidR="006C6CC1">
              <w:rPr>
                <w:rFonts w:cstheme="minorHAnsi"/>
                <w:b/>
                <w:bCs/>
                <w:sz w:val="20"/>
                <w:szCs w:val="20"/>
              </w:rPr>
              <w:t xml:space="preserve"> </w:t>
            </w:r>
            <w:r w:rsidR="006C6CC1">
              <w:rPr>
                <w:rFonts w:cstheme="minorHAnsi"/>
                <w:b/>
                <w:bCs/>
                <w:sz w:val="20"/>
                <w:szCs w:val="20"/>
              </w:rPr>
              <w:br/>
            </w:r>
          </w:p>
          <w:p w14:paraId="35768570" w14:textId="33BE7770" w:rsidR="00673757" w:rsidRPr="00FF2372" w:rsidRDefault="006C6CC1" w:rsidP="00FF2372">
            <w:pPr>
              <w:pStyle w:val="ListParagraph"/>
              <w:numPr>
                <w:ilvl w:val="0"/>
                <w:numId w:val="31"/>
              </w:numPr>
              <w:spacing w:line="276" w:lineRule="auto"/>
              <w:rPr>
                <w:rFonts w:cstheme="minorHAnsi"/>
                <w:b/>
                <w:bCs/>
                <w:sz w:val="20"/>
                <w:szCs w:val="20"/>
              </w:rPr>
            </w:pPr>
            <w:r w:rsidRPr="00FF2372">
              <w:rPr>
                <w:rFonts w:cstheme="minorHAnsi"/>
                <w:sz w:val="20"/>
                <w:szCs w:val="20"/>
              </w:rPr>
              <w:t xml:space="preserve">The Clerk confirmed the </w:t>
            </w:r>
            <w:r w:rsidR="002F38C2" w:rsidRPr="00FF2372">
              <w:rPr>
                <w:rFonts w:cstheme="minorHAnsi"/>
                <w:sz w:val="20"/>
                <w:szCs w:val="20"/>
              </w:rPr>
              <w:t>budget year</w:t>
            </w:r>
            <w:r w:rsidRPr="00FF2372">
              <w:rPr>
                <w:rFonts w:cstheme="minorHAnsi"/>
                <w:sz w:val="20"/>
                <w:szCs w:val="20"/>
              </w:rPr>
              <w:t xml:space="preserve"> end 2023/24 carried forward figure</w:t>
            </w:r>
            <w:r w:rsidR="00FF2372">
              <w:rPr>
                <w:rFonts w:cstheme="minorHAnsi"/>
                <w:sz w:val="20"/>
                <w:szCs w:val="20"/>
              </w:rPr>
              <w:t xml:space="preserve">, the Chair </w:t>
            </w:r>
            <w:r w:rsidR="006E6D17">
              <w:rPr>
                <w:rFonts w:cstheme="minorHAnsi"/>
                <w:sz w:val="20"/>
                <w:szCs w:val="20"/>
              </w:rPr>
              <w:t xml:space="preserve">confirmed he had </w:t>
            </w:r>
            <w:r w:rsidR="00FF2372">
              <w:rPr>
                <w:rFonts w:cstheme="minorHAnsi"/>
                <w:sz w:val="20"/>
                <w:szCs w:val="20"/>
              </w:rPr>
              <w:t>ratified this figure.</w:t>
            </w:r>
            <w:r w:rsidR="00FF2372">
              <w:rPr>
                <w:rFonts w:cstheme="minorHAnsi"/>
                <w:sz w:val="20"/>
                <w:szCs w:val="20"/>
              </w:rPr>
              <w:br/>
            </w:r>
            <w:r w:rsidR="00FF2372" w:rsidRPr="00005B78">
              <w:rPr>
                <w:rFonts w:cstheme="minorHAnsi"/>
                <w:b/>
                <w:bCs/>
                <w:sz w:val="20"/>
                <w:szCs w:val="20"/>
              </w:rPr>
              <w:t xml:space="preserve">Proposed: Cllr. </w:t>
            </w:r>
            <w:r w:rsidR="00FF2372">
              <w:rPr>
                <w:rFonts w:cstheme="minorHAnsi"/>
                <w:b/>
                <w:bCs/>
                <w:sz w:val="20"/>
                <w:szCs w:val="20"/>
              </w:rPr>
              <w:t>Dunn</w:t>
            </w:r>
            <w:r w:rsidR="00FF2372" w:rsidRPr="00005B78">
              <w:rPr>
                <w:rFonts w:cstheme="minorHAnsi"/>
                <w:b/>
                <w:bCs/>
                <w:sz w:val="20"/>
                <w:szCs w:val="20"/>
              </w:rPr>
              <w:t>; Seconded Cllr.</w:t>
            </w:r>
            <w:r w:rsidR="00FF2372">
              <w:rPr>
                <w:rFonts w:cstheme="minorHAnsi"/>
                <w:b/>
                <w:bCs/>
                <w:sz w:val="20"/>
                <w:szCs w:val="20"/>
              </w:rPr>
              <w:t xml:space="preserve"> Lockey</w:t>
            </w:r>
            <w:r w:rsidR="00FF2372" w:rsidRPr="00005B78">
              <w:rPr>
                <w:rFonts w:cstheme="minorHAnsi"/>
                <w:b/>
                <w:bCs/>
                <w:sz w:val="20"/>
                <w:szCs w:val="20"/>
              </w:rPr>
              <w:t xml:space="preserve">; All in favour, RESOLVED.  </w:t>
            </w:r>
            <w:r w:rsidR="00FF2372">
              <w:rPr>
                <w:rFonts w:cstheme="minorHAnsi"/>
                <w:b/>
                <w:bCs/>
                <w:sz w:val="20"/>
                <w:szCs w:val="20"/>
              </w:rPr>
              <w:t xml:space="preserve"> </w:t>
            </w:r>
          </w:p>
        </w:tc>
      </w:tr>
      <w:tr w:rsidR="00CE670F" w:rsidRPr="00D73710" w14:paraId="087493ED" w14:textId="77777777" w:rsidTr="00874462">
        <w:trPr>
          <w:trHeight w:val="482"/>
        </w:trPr>
        <w:tc>
          <w:tcPr>
            <w:tcW w:w="1202" w:type="dxa"/>
          </w:tcPr>
          <w:p w14:paraId="4BAE8857" w14:textId="5D5BE27D"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B401B1" w:rsidRPr="00D73710">
              <w:rPr>
                <w:rFonts w:ascii="Calibri" w:hAnsi="Calibri" w:cs="Calibri"/>
                <w:b/>
                <w:bCs/>
                <w:sz w:val="20"/>
                <w:szCs w:val="20"/>
              </w:rPr>
              <w:t>4</w:t>
            </w:r>
            <w:r w:rsidRPr="00D73710">
              <w:rPr>
                <w:rFonts w:ascii="Calibri" w:hAnsi="Calibri" w:cs="Calibri"/>
                <w:b/>
                <w:bCs/>
                <w:sz w:val="20"/>
                <w:szCs w:val="20"/>
              </w:rPr>
              <w:t>-</w:t>
            </w:r>
            <w:r w:rsidR="00B401B1" w:rsidRPr="00D73710">
              <w:rPr>
                <w:rFonts w:ascii="Calibri" w:hAnsi="Calibri" w:cs="Calibri"/>
                <w:b/>
                <w:bCs/>
                <w:sz w:val="20"/>
                <w:szCs w:val="20"/>
              </w:rPr>
              <w:t>5</w:t>
            </w:r>
            <w:r w:rsidRPr="00D73710">
              <w:rPr>
                <w:rFonts w:ascii="Calibri" w:hAnsi="Calibri" w:cs="Calibri"/>
                <w:b/>
                <w:bCs/>
                <w:sz w:val="20"/>
                <w:szCs w:val="20"/>
              </w:rPr>
              <w:t>/</w:t>
            </w:r>
            <w:r w:rsidR="00B401B1" w:rsidRPr="00D73710">
              <w:rPr>
                <w:rFonts w:ascii="Calibri" w:hAnsi="Calibri" w:cs="Calibri"/>
                <w:b/>
                <w:bCs/>
                <w:sz w:val="20"/>
                <w:szCs w:val="20"/>
              </w:rPr>
              <w:t>0</w:t>
            </w:r>
            <w:r w:rsidR="00874462">
              <w:rPr>
                <w:rFonts w:ascii="Calibri" w:hAnsi="Calibri" w:cs="Calibri"/>
                <w:b/>
                <w:bCs/>
                <w:sz w:val="20"/>
                <w:szCs w:val="20"/>
              </w:rPr>
              <w:t>3</w:t>
            </w:r>
            <w:r w:rsidR="00B401B1" w:rsidRPr="00D73710">
              <w:rPr>
                <w:rFonts w:ascii="Calibri" w:hAnsi="Calibri" w:cs="Calibri"/>
                <w:b/>
                <w:bCs/>
                <w:sz w:val="20"/>
                <w:szCs w:val="20"/>
              </w:rPr>
              <w:t>5</w:t>
            </w:r>
          </w:p>
        </w:tc>
        <w:tc>
          <w:tcPr>
            <w:tcW w:w="9288" w:type="dxa"/>
          </w:tcPr>
          <w:p w14:paraId="4CE4498B" w14:textId="17717E26" w:rsidR="00F340DC" w:rsidRDefault="00874462" w:rsidP="00EE7358">
            <w:pPr>
              <w:tabs>
                <w:tab w:val="left" w:pos="1701"/>
              </w:tabs>
              <w:spacing w:line="276" w:lineRule="auto"/>
              <w:rPr>
                <w:rFonts w:cstheme="minorHAnsi"/>
                <w:sz w:val="20"/>
                <w:szCs w:val="20"/>
              </w:rPr>
            </w:pPr>
            <w:r>
              <w:rPr>
                <w:rFonts w:ascii="Calibri" w:hAnsi="Calibri" w:cs="Calibri"/>
                <w:b/>
                <w:bCs/>
                <w:sz w:val="20"/>
                <w:szCs w:val="20"/>
              </w:rPr>
              <w:t xml:space="preserve">COMMITTEES </w:t>
            </w:r>
            <w:r w:rsidR="006F5B38" w:rsidRPr="00D73710">
              <w:rPr>
                <w:rFonts w:ascii="Calibri" w:hAnsi="Calibri" w:cs="Calibri"/>
                <w:sz w:val="20"/>
                <w:szCs w:val="20"/>
              </w:rPr>
              <w:t xml:space="preserve"> </w:t>
            </w:r>
            <w:r w:rsidR="00EE7358">
              <w:rPr>
                <w:rFonts w:ascii="Calibri" w:hAnsi="Calibri" w:cs="Calibri"/>
                <w:sz w:val="20"/>
                <w:szCs w:val="20"/>
              </w:rPr>
              <w:br/>
            </w:r>
            <w:r w:rsidR="00FF2372">
              <w:rPr>
                <w:rFonts w:cstheme="minorHAnsi"/>
                <w:sz w:val="20"/>
                <w:szCs w:val="20"/>
              </w:rPr>
              <w:t>The Chair confirmed</w:t>
            </w:r>
            <w:r w:rsidR="009E6506">
              <w:rPr>
                <w:rFonts w:cstheme="minorHAnsi"/>
                <w:sz w:val="20"/>
                <w:szCs w:val="20"/>
              </w:rPr>
              <w:t xml:space="preserve"> the Parish Council had</w:t>
            </w:r>
            <w:r w:rsidR="00F340DC">
              <w:rPr>
                <w:rFonts w:cstheme="minorHAnsi"/>
                <w:sz w:val="20"/>
                <w:szCs w:val="20"/>
              </w:rPr>
              <w:t xml:space="preserve"> one other committee, the Employment Committee, comprising Cllrs. Dunn, Lockey and Turner</w:t>
            </w:r>
            <w:r w:rsidR="009E6506">
              <w:rPr>
                <w:rFonts w:cstheme="minorHAnsi"/>
                <w:sz w:val="20"/>
                <w:szCs w:val="20"/>
              </w:rPr>
              <w:t xml:space="preserve"> as members</w:t>
            </w:r>
            <w:r w:rsidR="00F340DC">
              <w:rPr>
                <w:rFonts w:cstheme="minorHAnsi"/>
                <w:sz w:val="20"/>
                <w:szCs w:val="20"/>
              </w:rPr>
              <w:t xml:space="preserve">.  The Chair suggested committee </w:t>
            </w:r>
            <w:r w:rsidR="006E6D17">
              <w:rPr>
                <w:rFonts w:cstheme="minorHAnsi"/>
                <w:sz w:val="20"/>
                <w:szCs w:val="20"/>
              </w:rPr>
              <w:t xml:space="preserve">members remain </w:t>
            </w:r>
            <w:r w:rsidR="00F340DC">
              <w:rPr>
                <w:rFonts w:cstheme="minorHAnsi"/>
                <w:sz w:val="20"/>
                <w:szCs w:val="20"/>
              </w:rPr>
              <w:t xml:space="preserve">unchanged. </w:t>
            </w:r>
          </w:p>
          <w:p w14:paraId="01B1436E" w14:textId="1F650643" w:rsidR="00EE7358" w:rsidRPr="00874462" w:rsidRDefault="00EE7358" w:rsidP="00EE7358">
            <w:pPr>
              <w:tabs>
                <w:tab w:val="left" w:pos="1701"/>
              </w:tabs>
              <w:spacing w:line="276" w:lineRule="auto"/>
              <w:rPr>
                <w:rFonts w:ascii="Calibri" w:hAnsi="Calibri" w:cs="Calibri"/>
                <w:b/>
                <w:bCs/>
                <w:sz w:val="20"/>
                <w:szCs w:val="20"/>
              </w:rPr>
            </w:pPr>
            <w:r>
              <w:rPr>
                <w:rFonts w:cstheme="minorHAnsi"/>
                <w:sz w:val="20"/>
                <w:szCs w:val="20"/>
              </w:rPr>
              <w:br/>
            </w:r>
            <w:r w:rsidRPr="00D73710">
              <w:rPr>
                <w:rFonts w:cstheme="minorHAnsi"/>
                <w:b/>
                <w:bCs/>
                <w:sz w:val="20"/>
                <w:szCs w:val="20"/>
              </w:rPr>
              <w:t>Proposed: Cllr.</w:t>
            </w:r>
            <w:r w:rsidR="00F340DC">
              <w:rPr>
                <w:rFonts w:cstheme="minorHAnsi"/>
                <w:b/>
                <w:bCs/>
                <w:sz w:val="20"/>
                <w:szCs w:val="20"/>
              </w:rPr>
              <w:t xml:space="preserve"> Deighton</w:t>
            </w:r>
            <w:r w:rsidRPr="00D73710">
              <w:rPr>
                <w:rFonts w:cstheme="minorHAnsi"/>
                <w:b/>
                <w:bCs/>
                <w:sz w:val="20"/>
                <w:szCs w:val="20"/>
              </w:rPr>
              <w:t>; Seconded: Cllr.</w:t>
            </w:r>
            <w:r w:rsidR="00F340DC">
              <w:rPr>
                <w:rFonts w:cstheme="minorHAnsi"/>
                <w:b/>
                <w:bCs/>
                <w:sz w:val="20"/>
                <w:szCs w:val="20"/>
              </w:rPr>
              <w:t xml:space="preserve"> Kinder</w:t>
            </w:r>
            <w:r w:rsidRPr="00D73710">
              <w:rPr>
                <w:rFonts w:cstheme="minorHAnsi"/>
                <w:b/>
                <w:bCs/>
                <w:sz w:val="20"/>
                <w:szCs w:val="20"/>
              </w:rPr>
              <w:t>; All in favour, RESOLVED</w:t>
            </w:r>
          </w:p>
        </w:tc>
      </w:tr>
      <w:tr w:rsidR="00CE670F" w:rsidRPr="00D73710" w14:paraId="7FCBDFDA" w14:textId="77777777" w:rsidTr="00D82434">
        <w:trPr>
          <w:trHeight w:val="850"/>
        </w:trPr>
        <w:tc>
          <w:tcPr>
            <w:tcW w:w="1202" w:type="dxa"/>
          </w:tcPr>
          <w:p w14:paraId="630D77B9" w14:textId="40A41528"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B401B1" w:rsidRPr="00D73710">
              <w:rPr>
                <w:rFonts w:ascii="Calibri" w:hAnsi="Calibri" w:cs="Calibri"/>
                <w:b/>
                <w:bCs/>
                <w:sz w:val="20"/>
                <w:szCs w:val="20"/>
              </w:rPr>
              <w:t>4-5/0</w:t>
            </w:r>
            <w:r w:rsidR="00874462">
              <w:rPr>
                <w:rFonts w:ascii="Calibri" w:hAnsi="Calibri" w:cs="Calibri"/>
                <w:b/>
                <w:bCs/>
                <w:sz w:val="20"/>
                <w:szCs w:val="20"/>
              </w:rPr>
              <w:t>3</w:t>
            </w:r>
            <w:r w:rsidR="00B401B1" w:rsidRPr="00D73710">
              <w:rPr>
                <w:rFonts w:ascii="Calibri" w:hAnsi="Calibri" w:cs="Calibri"/>
                <w:b/>
                <w:bCs/>
                <w:sz w:val="20"/>
                <w:szCs w:val="20"/>
              </w:rPr>
              <w:t>6</w:t>
            </w:r>
          </w:p>
        </w:tc>
        <w:tc>
          <w:tcPr>
            <w:tcW w:w="9288" w:type="dxa"/>
          </w:tcPr>
          <w:p w14:paraId="7A0ED52D" w14:textId="3B429541" w:rsidR="00B401B1" w:rsidRDefault="00874462" w:rsidP="00CE670F">
            <w:pPr>
              <w:tabs>
                <w:tab w:val="left" w:pos="1701"/>
              </w:tabs>
              <w:spacing w:line="276" w:lineRule="auto"/>
              <w:rPr>
                <w:rFonts w:ascii="Calibri" w:hAnsi="Calibri" w:cs="Calibri"/>
                <w:sz w:val="20"/>
                <w:szCs w:val="20"/>
              </w:rPr>
            </w:pPr>
            <w:r>
              <w:rPr>
                <w:rFonts w:ascii="Calibri" w:hAnsi="Calibri" w:cs="Calibri"/>
                <w:b/>
                <w:bCs/>
                <w:sz w:val="20"/>
                <w:szCs w:val="20"/>
              </w:rPr>
              <w:t xml:space="preserve">PLAYING FIELD OFFICER </w:t>
            </w:r>
            <w:r w:rsidR="00EE7358">
              <w:rPr>
                <w:rFonts w:ascii="Calibri" w:hAnsi="Calibri" w:cs="Calibri"/>
                <w:b/>
                <w:bCs/>
                <w:sz w:val="20"/>
                <w:szCs w:val="20"/>
              </w:rPr>
              <w:br/>
            </w:r>
            <w:r w:rsidR="001E135B">
              <w:rPr>
                <w:rFonts w:ascii="Calibri" w:hAnsi="Calibri" w:cs="Calibri"/>
                <w:sz w:val="20"/>
                <w:szCs w:val="20"/>
              </w:rPr>
              <w:t xml:space="preserve">Cllr. Kinder was the </w:t>
            </w:r>
            <w:r w:rsidR="00F340DC" w:rsidRPr="00F340DC">
              <w:rPr>
                <w:rFonts w:ascii="Calibri" w:hAnsi="Calibri" w:cs="Calibri"/>
                <w:sz w:val="20"/>
                <w:szCs w:val="20"/>
              </w:rPr>
              <w:t>Playing Field Officer</w:t>
            </w:r>
            <w:r w:rsidR="006E6D17">
              <w:rPr>
                <w:rFonts w:ascii="Calibri" w:hAnsi="Calibri" w:cs="Calibri"/>
                <w:sz w:val="20"/>
                <w:szCs w:val="20"/>
              </w:rPr>
              <w:t xml:space="preserve">, </w:t>
            </w:r>
            <w:r w:rsidR="001E135B">
              <w:rPr>
                <w:rFonts w:ascii="Calibri" w:hAnsi="Calibri" w:cs="Calibri"/>
                <w:sz w:val="20"/>
                <w:szCs w:val="20"/>
              </w:rPr>
              <w:t>and</w:t>
            </w:r>
            <w:r w:rsidR="00F340DC" w:rsidRPr="00F340DC">
              <w:rPr>
                <w:rFonts w:ascii="Calibri" w:hAnsi="Calibri" w:cs="Calibri"/>
                <w:sz w:val="20"/>
                <w:szCs w:val="20"/>
              </w:rPr>
              <w:t xml:space="preserve"> </w:t>
            </w:r>
            <w:r w:rsidR="006E6D17">
              <w:rPr>
                <w:rFonts w:ascii="Calibri" w:hAnsi="Calibri" w:cs="Calibri"/>
                <w:sz w:val="20"/>
                <w:szCs w:val="20"/>
              </w:rPr>
              <w:t xml:space="preserve">confirmed she </w:t>
            </w:r>
            <w:r w:rsidR="00F340DC" w:rsidRPr="00F340DC">
              <w:rPr>
                <w:rFonts w:ascii="Calibri" w:hAnsi="Calibri" w:cs="Calibri"/>
                <w:sz w:val="20"/>
                <w:szCs w:val="20"/>
              </w:rPr>
              <w:t>was content to continue in the role.</w:t>
            </w:r>
          </w:p>
          <w:p w14:paraId="553284DB" w14:textId="77777777" w:rsidR="001E135B" w:rsidRPr="00F340DC" w:rsidRDefault="001E135B" w:rsidP="00CE670F">
            <w:pPr>
              <w:tabs>
                <w:tab w:val="left" w:pos="1701"/>
              </w:tabs>
              <w:spacing w:line="276" w:lineRule="auto"/>
              <w:rPr>
                <w:rFonts w:ascii="Calibri" w:hAnsi="Calibri" w:cs="Calibri"/>
                <w:sz w:val="20"/>
                <w:szCs w:val="20"/>
              </w:rPr>
            </w:pPr>
          </w:p>
          <w:p w14:paraId="16B6D9BD" w14:textId="03AACA1E" w:rsidR="00CE670F" w:rsidRPr="00D73710" w:rsidRDefault="00EE7358" w:rsidP="00CE670F">
            <w:pPr>
              <w:tabs>
                <w:tab w:val="left" w:pos="1701"/>
              </w:tabs>
              <w:spacing w:line="276" w:lineRule="auto"/>
              <w:rPr>
                <w:rFonts w:ascii="Calibri" w:hAnsi="Calibri" w:cs="Calibri"/>
                <w:sz w:val="20"/>
                <w:szCs w:val="20"/>
              </w:rPr>
            </w:pPr>
            <w:r w:rsidRPr="00D73710">
              <w:rPr>
                <w:rFonts w:cstheme="minorHAnsi"/>
                <w:b/>
                <w:bCs/>
                <w:sz w:val="20"/>
                <w:szCs w:val="20"/>
              </w:rPr>
              <w:t>Proposed: Cllr.</w:t>
            </w:r>
            <w:r w:rsidR="001E135B">
              <w:rPr>
                <w:rFonts w:cstheme="minorHAnsi"/>
                <w:b/>
                <w:bCs/>
                <w:sz w:val="20"/>
                <w:szCs w:val="20"/>
              </w:rPr>
              <w:t xml:space="preserve"> Dunn</w:t>
            </w:r>
            <w:r w:rsidRPr="00D73710">
              <w:rPr>
                <w:rFonts w:cstheme="minorHAnsi"/>
                <w:b/>
                <w:bCs/>
                <w:sz w:val="20"/>
                <w:szCs w:val="20"/>
              </w:rPr>
              <w:t>; Seconded: Cllr.</w:t>
            </w:r>
            <w:r w:rsidR="001E135B">
              <w:rPr>
                <w:rFonts w:cstheme="minorHAnsi"/>
                <w:b/>
                <w:bCs/>
                <w:sz w:val="20"/>
                <w:szCs w:val="20"/>
              </w:rPr>
              <w:t xml:space="preserve"> Lockey</w:t>
            </w:r>
            <w:r w:rsidRPr="00D73710">
              <w:rPr>
                <w:rFonts w:cstheme="minorHAnsi"/>
                <w:b/>
                <w:bCs/>
                <w:sz w:val="20"/>
                <w:szCs w:val="20"/>
              </w:rPr>
              <w:t>; All in favour, RESOLVED</w:t>
            </w:r>
          </w:p>
        </w:tc>
      </w:tr>
      <w:tr w:rsidR="00CE670F" w:rsidRPr="00D73710" w14:paraId="24FCA055" w14:textId="77777777" w:rsidTr="00677973">
        <w:trPr>
          <w:trHeight w:val="1023"/>
        </w:trPr>
        <w:tc>
          <w:tcPr>
            <w:tcW w:w="1202" w:type="dxa"/>
          </w:tcPr>
          <w:p w14:paraId="5B42F9C5" w14:textId="2D5AF278"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B401B1" w:rsidRPr="00D73710">
              <w:rPr>
                <w:rFonts w:ascii="Calibri" w:hAnsi="Calibri" w:cs="Calibri"/>
                <w:b/>
                <w:bCs/>
                <w:sz w:val="20"/>
                <w:szCs w:val="20"/>
              </w:rPr>
              <w:t>4</w:t>
            </w:r>
            <w:r w:rsidRPr="00D73710">
              <w:rPr>
                <w:rFonts w:ascii="Calibri" w:hAnsi="Calibri" w:cs="Calibri"/>
                <w:b/>
                <w:bCs/>
                <w:sz w:val="20"/>
                <w:szCs w:val="20"/>
              </w:rPr>
              <w:t>-</w:t>
            </w:r>
            <w:r w:rsidR="00B401B1" w:rsidRPr="00D73710">
              <w:rPr>
                <w:rFonts w:ascii="Calibri" w:hAnsi="Calibri" w:cs="Calibri"/>
                <w:b/>
                <w:bCs/>
                <w:sz w:val="20"/>
                <w:szCs w:val="20"/>
              </w:rPr>
              <w:t>5</w:t>
            </w:r>
            <w:r w:rsidRPr="00D73710">
              <w:rPr>
                <w:rFonts w:ascii="Calibri" w:hAnsi="Calibri" w:cs="Calibri"/>
                <w:b/>
                <w:bCs/>
                <w:sz w:val="20"/>
                <w:szCs w:val="20"/>
              </w:rPr>
              <w:t>/</w:t>
            </w:r>
            <w:r w:rsidR="00B401B1" w:rsidRPr="00D73710">
              <w:rPr>
                <w:rFonts w:ascii="Calibri" w:hAnsi="Calibri" w:cs="Calibri"/>
                <w:b/>
                <w:bCs/>
                <w:sz w:val="20"/>
                <w:szCs w:val="20"/>
              </w:rPr>
              <w:t>0</w:t>
            </w:r>
            <w:r w:rsidR="00EE7358">
              <w:rPr>
                <w:rFonts w:ascii="Calibri" w:hAnsi="Calibri" w:cs="Calibri"/>
                <w:b/>
                <w:bCs/>
                <w:sz w:val="20"/>
                <w:szCs w:val="20"/>
              </w:rPr>
              <w:t>3</w:t>
            </w:r>
            <w:r w:rsidR="00B401B1" w:rsidRPr="00D73710">
              <w:rPr>
                <w:rFonts w:ascii="Calibri" w:hAnsi="Calibri" w:cs="Calibri"/>
                <w:b/>
                <w:bCs/>
                <w:sz w:val="20"/>
                <w:szCs w:val="20"/>
              </w:rPr>
              <w:t>7</w:t>
            </w:r>
          </w:p>
        </w:tc>
        <w:tc>
          <w:tcPr>
            <w:tcW w:w="9288" w:type="dxa"/>
          </w:tcPr>
          <w:p w14:paraId="086D1666" w14:textId="650D54CF" w:rsidR="00EE7358" w:rsidRDefault="00EE7358" w:rsidP="00CE670F">
            <w:pPr>
              <w:tabs>
                <w:tab w:val="left" w:pos="1701"/>
              </w:tabs>
              <w:spacing w:line="276" w:lineRule="auto"/>
              <w:rPr>
                <w:rFonts w:ascii="Calibri" w:hAnsi="Calibri" w:cs="Calibri"/>
                <w:bCs/>
                <w:sz w:val="20"/>
                <w:szCs w:val="20"/>
              </w:rPr>
            </w:pPr>
            <w:r w:rsidRPr="00EE7358">
              <w:rPr>
                <w:rFonts w:ascii="Calibri" w:hAnsi="Calibri" w:cs="Calibri"/>
                <w:b/>
                <w:sz w:val="20"/>
                <w:szCs w:val="20"/>
              </w:rPr>
              <w:t xml:space="preserve">VILLAGE HALL REPRESENATIVE </w:t>
            </w:r>
            <w:r w:rsidRPr="00EE7358">
              <w:rPr>
                <w:rFonts w:ascii="Calibri" w:hAnsi="Calibri" w:cs="Calibri"/>
                <w:b/>
                <w:sz w:val="20"/>
                <w:szCs w:val="20"/>
              </w:rPr>
              <w:br/>
            </w:r>
            <w:r w:rsidR="001E135B" w:rsidRPr="001E135B">
              <w:rPr>
                <w:rFonts w:ascii="Calibri" w:hAnsi="Calibri" w:cs="Calibri"/>
                <w:bCs/>
                <w:sz w:val="20"/>
                <w:szCs w:val="20"/>
              </w:rPr>
              <w:t xml:space="preserve">Cllr. Turner was the Village Hall Representative and </w:t>
            </w:r>
            <w:r w:rsidR="006E6D17">
              <w:rPr>
                <w:rFonts w:ascii="Calibri" w:hAnsi="Calibri" w:cs="Calibri"/>
                <w:bCs/>
                <w:sz w:val="20"/>
                <w:szCs w:val="20"/>
              </w:rPr>
              <w:t xml:space="preserve">confirmed he </w:t>
            </w:r>
            <w:r w:rsidR="001E135B" w:rsidRPr="001E135B">
              <w:rPr>
                <w:rFonts w:ascii="Calibri" w:hAnsi="Calibri" w:cs="Calibri"/>
                <w:bCs/>
                <w:sz w:val="20"/>
                <w:szCs w:val="20"/>
              </w:rPr>
              <w:t>was content to continue in the role.</w:t>
            </w:r>
          </w:p>
          <w:p w14:paraId="026B6EAA" w14:textId="77777777" w:rsidR="001E135B" w:rsidRPr="001E135B" w:rsidRDefault="001E135B" w:rsidP="00CE670F">
            <w:pPr>
              <w:tabs>
                <w:tab w:val="left" w:pos="1701"/>
              </w:tabs>
              <w:spacing w:line="276" w:lineRule="auto"/>
              <w:rPr>
                <w:rFonts w:ascii="Calibri" w:hAnsi="Calibri" w:cs="Calibri"/>
                <w:bCs/>
                <w:sz w:val="20"/>
                <w:szCs w:val="20"/>
              </w:rPr>
            </w:pPr>
          </w:p>
          <w:p w14:paraId="3374DADA" w14:textId="4F90E698" w:rsidR="006F5B38" w:rsidRPr="001E135B" w:rsidRDefault="00EE7358" w:rsidP="00CE670F">
            <w:pPr>
              <w:tabs>
                <w:tab w:val="left" w:pos="1701"/>
              </w:tabs>
              <w:spacing w:line="276" w:lineRule="auto"/>
              <w:rPr>
                <w:rFonts w:ascii="Calibri" w:hAnsi="Calibri" w:cs="Calibri"/>
                <w:b/>
                <w:sz w:val="20"/>
                <w:szCs w:val="20"/>
              </w:rPr>
            </w:pPr>
            <w:r w:rsidRPr="001E135B">
              <w:rPr>
                <w:rFonts w:cstheme="minorHAnsi"/>
                <w:b/>
                <w:sz w:val="20"/>
                <w:szCs w:val="20"/>
              </w:rPr>
              <w:t>Proposed: Cllr.</w:t>
            </w:r>
            <w:r w:rsidR="001E135B">
              <w:rPr>
                <w:rFonts w:cstheme="minorHAnsi"/>
                <w:b/>
                <w:sz w:val="20"/>
                <w:szCs w:val="20"/>
              </w:rPr>
              <w:t xml:space="preserve"> Dunn</w:t>
            </w:r>
            <w:r w:rsidRPr="001E135B">
              <w:rPr>
                <w:rFonts w:cstheme="minorHAnsi"/>
                <w:b/>
                <w:sz w:val="20"/>
                <w:szCs w:val="20"/>
              </w:rPr>
              <w:t>; Seconded: Cllr.</w:t>
            </w:r>
            <w:r w:rsidR="001E135B">
              <w:rPr>
                <w:rFonts w:cstheme="minorHAnsi"/>
                <w:b/>
                <w:sz w:val="20"/>
                <w:szCs w:val="20"/>
              </w:rPr>
              <w:t xml:space="preserve"> Deighton</w:t>
            </w:r>
            <w:r w:rsidRPr="001E135B">
              <w:rPr>
                <w:rFonts w:cstheme="minorHAnsi"/>
                <w:b/>
                <w:sz w:val="20"/>
                <w:szCs w:val="20"/>
              </w:rPr>
              <w:t>; All in favour, RESOLVED</w:t>
            </w:r>
            <w:r w:rsidR="006F5B38" w:rsidRPr="001E135B">
              <w:rPr>
                <w:rFonts w:ascii="Calibri" w:hAnsi="Calibri" w:cs="Calibri"/>
                <w:b/>
                <w:sz w:val="20"/>
                <w:szCs w:val="20"/>
              </w:rPr>
              <w:t>.</w:t>
            </w:r>
          </w:p>
        </w:tc>
      </w:tr>
      <w:tr w:rsidR="00CE670F" w:rsidRPr="00D73710" w14:paraId="4F62DE7C" w14:textId="77777777" w:rsidTr="00EE7358">
        <w:trPr>
          <w:trHeight w:val="470"/>
        </w:trPr>
        <w:tc>
          <w:tcPr>
            <w:tcW w:w="1202" w:type="dxa"/>
          </w:tcPr>
          <w:p w14:paraId="47ADB381" w14:textId="540A24A6"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B401B1" w:rsidRPr="00D73710">
              <w:rPr>
                <w:rFonts w:ascii="Calibri" w:hAnsi="Calibri" w:cs="Calibri"/>
                <w:b/>
                <w:bCs/>
                <w:sz w:val="20"/>
                <w:szCs w:val="20"/>
              </w:rPr>
              <w:t>4</w:t>
            </w:r>
            <w:r w:rsidRPr="00D73710">
              <w:rPr>
                <w:rFonts w:ascii="Calibri" w:hAnsi="Calibri" w:cs="Calibri"/>
                <w:b/>
                <w:bCs/>
                <w:sz w:val="20"/>
                <w:szCs w:val="20"/>
              </w:rPr>
              <w:t>-</w:t>
            </w:r>
            <w:r w:rsidR="00B401B1" w:rsidRPr="00D73710">
              <w:rPr>
                <w:rFonts w:ascii="Calibri" w:hAnsi="Calibri" w:cs="Calibri"/>
                <w:b/>
                <w:bCs/>
                <w:sz w:val="20"/>
                <w:szCs w:val="20"/>
              </w:rPr>
              <w:t>5</w:t>
            </w:r>
            <w:r w:rsidRPr="00D73710">
              <w:rPr>
                <w:rFonts w:ascii="Calibri" w:hAnsi="Calibri" w:cs="Calibri"/>
                <w:b/>
                <w:bCs/>
                <w:sz w:val="20"/>
                <w:szCs w:val="20"/>
              </w:rPr>
              <w:t>/</w:t>
            </w:r>
            <w:r w:rsidR="00B401B1" w:rsidRPr="00D73710">
              <w:rPr>
                <w:rFonts w:ascii="Calibri" w:hAnsi="Calibri" w:cs="Calibri"/>
                <w:b/>
                <w:bCs/>
                <w:sz w:val="20"/>
                <w:szCs w:val="20"/>
              </w:rPr>
              <w:t>0</w:t>
            </w:r>
            <w:r w:rsidR="00EE7358">
              <w:rPr>
                <w:rFonts w:ascii="Calibri" w:hAnsi="Calibri" w:cs="Calibri"/>
                <w:b/>
                <w:bCs/>
                <w:sz w:val="20"/>
                <w:szCs w:val="20"/>
              </w:rPr>
              <w:t>3</w:t>
            </w:r>
            <w:r w:rsidR="00B401B1" w:rsidRPr="00D73710">
              <w:rPr>
                <w:rFonts w:ascii="Calibri" w:hAnsi="Calibri" w:cs="Calibri"/>
                <w:b/>
                <w:bCs/>
                <w:sz w:val="20"/>
                <w:szCs w:val="20"/>
              </w:rPr>
              <w:t>8</w:t>
            </w:r>
          </w:p>
        </w:tc>
        <w:tc>
          <w:tcPr>
            <w:tcW w:w="9288" w:type="dxa"/>
          </w:tcPr>
          <w:p w14:paraId="5B8035D9" w14:textId="12AC2FB0" w:rsidR="00515D88" w:rsidRDefault="00EE7358" w:rsidP="00515D88">
            <w:pPr>
              <w:tabs>
                <w:tab w:val="left" w:pos="1701"/>
              </w:tabs>
              <w:spacing w:line="276" w:lineRule="auto"/>
              <w:rPr>
                <w:rFonts w:ascii="Calibri" w:hAnsi="Calibri" w:cs="Calibri"/>
                <w:sz w:val="20"/>
                <w:szCs w:val="20"/>
              </w:rPr>
            </w:pPr>
            <w:r>
              <w:rPr>
                <w:rFonts w:ascii="Calibri" w:hAnsi="Calibri" w:cs="Calibri"/>
                <w:b/>
                <w:bCs/>
                <w:sz w:val="20"/>
                <w:szCs w:val="20"/>
              </w:rPr>
              <w:t>EMERGENCY PLANNING OFFICER</w:t>
            </w:r>
            <w:r>
              <w:rPr>
                <w:rFonts w:ascii="Calibri" w:hAnsi="Calibri" w:cs="Calibri"/>
                <w:b/>
                <w:bCs/>
                <w:sz w:val="20"/>
                <w:szCs w:val="20"/>
              </w:rPr>
              <w:br/>
            </w:r>
            <w:r w:rsidR="001E135B" w:rsidRPr="001E135B">
              <w:rPr>
                <w:rFonts w:ascii="Calibri" w:hAnsi="Calibri" w:cs="Calibri"/>
                <w:sz w:val="20"/>
                <w:szCs w:val="20"/>
              </w:rPr>
              <w:t xml:space="preserve">Cllr. Evans was the Emergency Planning Officer and </w:t>
            </w:r>
            <w:r w:rsidR="00A2729D">
              <w:rPr>
                <w:rFonts w:ascii="Calibri" w:hAnsi="Calibri" w:cs="Calibri"/>
                <w:sz w:val="20"/>
                <w:szCs w:val="20"/>
              </w:rPr>
              <w:t xml:space="preserve">had </w:t>
            </w:r>
            <w:r w:rsidR="006E6D17">
              <w:rPr>
                <w:rFonts w:ascii="Calibri" w:hAnsi="Calibri" w:cs="Calibri"/>
                <w:sz w:val="20"/>
                <w:szCs w:val="20"/>
              </w:rPr>
              <w:t xml:space="preserve">confirmed via e-mail to the Clerk that he </w:t>
            </w:r>
            <w:r w:rsidR="001E135B" w:rsidRPr="001E135B">
              <w:rPr>
                <w:rFonts w:ascii="Calibri" w:hAnsi="Calibri" w:cs="Calibri"/>
                <w:sz w:val="20"/>
                <w:szCs w:val="20"/>
              </w:rPr>
              <w:t>was content to continue in th</w:t>
            </w:r>
            <w:r w:rsidR="00A2729D">
              <w:rPr>
                <w:rFonts w:ascii="Calibri" w:hAnsi="Calibri" w:cs="Calibri"/>
                <w:sz w:val="20"/>
                <w:szCs w:val="20"/>
              </w:rPr>
              <w:t>is</w:t>
            </w:r>
            <w:r w:rsidR="001E135B" w:rsidRPr="001E135B">
              <w:rPr>
                <w:rFonts w:ascii="Calibri" w:hAnsi="Calibri" w:cs="Calibri"/>
                <w:sz w:val="20"/>
                <w:szCs w:val="20"/>
              </w:rPr>
              <w:t xml:space="preserve"> role.</w:t>
            </w:r>
            <w:r w:rsidR="001E135B">
              <w:rPr>
                <w:rFonts w:ascii="Calibri" w:hAnsi="Calibri" w:cs="Calibri"/>
                <w:sz w:val="20"/>
                <w:szCs w:val="20"/>
              </w:rPr>
              <w:t xml:space="preserve"> </w:t>
            </w:r>
          </w:p>
          <w:p w14:paraId="17A7A9EA" w14:textId="77777777" w:rsidR="001E135B" w:rsidRDefault="001E135B" w:rsidP="00515D88">
            <w:pPr>
              <w:tabs>
                <w:tab w:val="left" w:pos="1701"/>
              </w:tabs>
              <w:spacing w:line="276" w:lineRule="auto"/>
              <w:rPr>
                <w:rFonts w:ascii="Calibri" w:hAnsi="Calibri" w:cs="Calibri"/>
                <w:b/>
                <w:bCs/>
                <w:sz w:val="20"/>
                <w:szCs w:val="20"/>
              </w:rPr>
            </w:pPr>
          </w:p>
          <w:p w14:paraId="6DCC3D91" w14:textId="5954EDE9" w:rsidR="00EE7358" w:rsidRPr="00EE7358" w:rsidRDefault="00EE7358" w:rsidP="00515D88">
            <w:pPr>
              <w:tabs>
                <w:tab w:val="left" w:pos="1701"/>
              </w:tabs>
              <w:spacing w:line="276" w:lineRule="auto"/>
              <w:rPr>
                <w:rFonts w:ascii="Calibri" w:hAnsi="Calibri" w:cs="Calibri"/>
                <w:b/>
                <w:bCs/>
                <w:sz w:val="20"/>
                <w:szCs w:val="20"/>
              </w:rPr>
            </w:pPr>
            <w:r w:rsidRPr="00D73710">
              <w:rPr>
                <w:rFonts w:cstheme="minorHAnsi"/>
                <w:b/>
                <w:bCs/>
                <w:sz w:val="20"/>
                <w:szCs w:val="20"/>
              </w:rPr>
              <w:t>Proposed: Cllr.</w:t>
            </w:r>
            <w:r w:rsidR="006E6D17">
              <w:rPr>
                <w:rFonts w:cstheme="minorHAnsi"/>
                <w:b/>
                <w:bCs/>
                <w:sz w:val="20"/>
                <w:szCs w:val="20"/>
              </w:rPr>
              <w:t xml:space="preserve"> </w:t>
            </w:r>
            <w:r w:rsidR="001E135B">
              <w:rPr>
                <w:rFonts w:cstheme="minorHAnsi"/>
                <w:b/>
                <w:bCs/>
                <w:sz w:val="20"/>
                <w:szCs w:val="20"/>
              </w:rPr>
              <w:t>Lockey</w:t>
            </w:r>
            <w:r w:rsidRPr="00D73710">
              <w:rPr>
                <w:rFonts w:cstheme="minorHAnsi"/>
                <w:b/>
                <w:bCs/>
                <w:sz w:val="20"/>
                <w:szCs w:val="20"/>
              </w:rPr>
              <w:t>; Seconded: Cllr.</w:t>
            </w:r>
            <w:r w:rsidR="001E135B">
              <w:rPr>
                <w:rFonts w:cstheme="minorHAnsi"/>
                <w:b/>
                <w:bCs/>
                <w:sz w:val="20"/>
                <w:szCs w:val="20"/>
              </w:rPr>
              <w:t xml:space="preserve"> Kinder</w:t>
            </w:r>
            <w:r w:rsidRPr="00D73710">
              <w:rPr>
                <w:rFonts w:cstheme="minorHAnsi"/>
                <w:b/>
                <w:bCs/>
                <w:sz w:val="20"/>
                <w:szCs w:val="20"/>
              </w:rPr>
              <w:t>; All in favour, RESOLVED</w:t>
            </w:r>
          </w:p>
        </w:tc>
      </w:tr>
      <w:tr w:rsidR="00CE670F" w:rsidRPr="00D73710" w14:paraId="3CDDD479" w14:textId="77777777" w:rsidTr="001F4CD4">
        <w:trPr>
          <w:trHeight w:val="709"/>
        </w:trPr>
        <w:tc>
          <w:tcPr>
            <w:tcW w:w="1202" w:type="dxa"/>
          </w:tcPr>
          <w:p w14:paraId="38452BAE" w14:textId="6DBB5ABF"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t>2</w:t>
            </w:r>
            <w:r w:rsidR="001F4CD4" w:rsidRPr="00D73710">
              <w:rPr>
                <w:rFonts w:ascii="Calibri" w:hAnsi="Calibri" w:cs="Calibri"/>
                <w:b/>
                <w:bCs/>
                <w:sz w:val="20"/>
                <w:szCs w:val="20"/>
              </w:rPr>
              <w:t>4</w:t>
            </w:r>
            <w:r w:rsidRPr="00D73710">
              <w:rPr>
                <w:rFonts w:ascii="Calibri" w:hAnsi="Calibri" w:cs="Calibri"/>
                <w:b/>
                <w:bCs/>
                <w:sz w:val="20"/>
                <w:szCs w:val="20"/>
              </w:rPr>
              <w:t>-</w:t>
            </w:r>
            <w:r w:rsidR="001F4CD4" w:rsidRPr="00D73710">
              <w:rPr>
                <w:rFonts w:ascii="Calibri" w:hAnsi="Calibri" w:cs="Calibri"/>
                <w:b/>
                <w:bCs/>
                <w:sz w:val="20"/>
                <w:szCs w:val="20"/>
              </w:rPr>
              <w:t>5</w:t>
            </w:r>
            <w:r w:rsidRPr="00D73710">
              <w:rPr>
                <w:rFonts w:ascii="Calibri" w:hAnsi="Calibri" w:cs="Calibri"/>
                <w:b/>
                <w:bCs/>
                <w:sz w:val="20"/>
                <w:szCs w:val="20"/>
              </w:rPr>
              <w:t>/</w:t>
            </w:r>
            <w:r w:rsidR="001F4CD4" w:rsidRPr="00D73710">
              <w:rPr>
                <w:rFonts w:ascii="Calibri" w:hAnsi="Calibri" w:cs="Calibri"/>
                <w:b/>
                <w:bCs/>
                <w:sz w:val="20"/>
                <w:szCs w:val="20"/>
              </w:rPr>
              <w:t>0</w:t>
            </w:r>
            <w:r w:rsidR="00EE7358">
              <w:rPr>
                <w:rFonts w:ascii="Calibri" w:hAnsi="Calibri" w:cs="Calibri"/>
                <w:b/>
                <w:bCs/>
                <w:sz w:val="20"/>
                <w:szCs w:val="20"/>
              </w:rPr>
              <w:t>3</w:t>
            </w:r>
            <w:r w:rsidRPr="00D73710">
              <w:rPr>
                <w:rFonts w:ascii="Calibri" w:hAnsi="Calibri" w:cs="Calibri"/>
                <w:b/>
                <w:bCs/>
                <w:sz w:val="20"/>
                <w:szCs w:val="20"/>
              </w:rPr>
              <w:t>9</w:t>
            </w:r>
          </w:p>
        </w:tc>
        <w:tc>
          <w:tcPr>
            <w:tcW w:w="9288" w:type="dxa"/>
          </w:tcPr>
          <w:p w14:paraId="5D56D96F" w14:textId="77777777" w:rsidR="00EE7358" w:rsidRPr="00EE7358" w:rsidRDefault="00EE7358" w:rsidP="00CE670F">
            <w:pPr>
              <w:tabs>
                <w:tab w:val="left" w:pos="1701"/>
              </w:tabs>
              <w:spacing w:line="276" w:lineRule="auto"/>
              <w:rPr>
                <w:rFonts w:ascii="Calibri" w:hAnsi="Calibri" w:cs="Calibri"/>
                <w:sz w:val="20"/>
                <w:szCs w:val="20"/>
              </w:rPr>
            </w:pPr>
            <w:r>
              <w:rPr>
                <w:rFonts w:ascii="Calibri" w:hAnsi="Calibri" w:cs="Calibri"/>
                <w:b/>
                <w:bCs/>
                <w:sz w:val="20"/>
                <w:szCs w:val="20"/>
              </w:rPr>
              <w:t>FOOTPATHS’ OFFICER</w:t>
            </w:r>
          </w:p>
          <w:p w14:paraId="75BA08DD" w14:textId="6A7D1A01" w:rsidR="001E135B" w:rsidRPr="00EE7358" w:rsidRDefault="001E135B" w:rsidP="00CE670F">
            <w:pPr>
              <w:tabs>
                <w:tab w:val="left" w:pos="1701"/>
              </w:tabs>
              <w:spacing w:line="276" w:lineRule="auto"/>
              <w:rPr>
                <w:rFonts w:ascii="Calibri" w:hAnsi="Calibri" w:cs="Calibri"/>
                <w:sz w:val="20"/>
                <w:szCs w:val="20"/>
              </w:rPr>
            </w:pPr>
            <w:r>
              <w:rPr>
                <w:rFonts w:ascii="Calibri" w:hAnsi="Calibri" w:cs="Calibri"/>
                <w:sz w:val="20"/>
                <w:szCs w:val="20"/>
              </w:rPr>
              <w:t>The Footpaths’ Officer was a member of the public</w:t>
            </w:r>
            <w:r w:rsidR="006E6D17">
              <w:rPr>
                <w:rFonts w:ascii="Calibri" w:hAnsi="Calibri" w:cs="Calibri"/>
                <w:sz w:val="20"/>
                <w:szCs w:val="20"/>
              </w:rPr>
              <w:t xml:space="preserve"> who had </w:t>
            </w:r>
            <w:r>
              <w:rPr>
                <w:rFonts w:ascii="Calibri" w:hAnsi="Calibri" w:cs="Calibri"/>
                <w:sz w:val="20"/>
                <w:szCs w:val="20"/>
              </w:rPr>
              <w:t>agreed she was content to continue in the role.  The Chair expressed his gratitude on behalf of the Parish Council.</w:t>
            </w:r>
          </w:p>
          <w:p w14:paraId="3166850E" w14:textId="77777777" w:rsidR="00EE7358" w:rsidRPr="00EE7358" w:rsidRDefault="00EE7358" w:rsidP="00CE670F">
            <w:pPr>
              <w:tabs>
                <w:tab w:val="left" w:pos="1701"/>
              </w:tabs>
              <w:spacing w:line="276" w:lineRule="auto"/>
              <w:rPr>
                <w:rFonts w:ascii="Calibri" w:hAnsi="Calibri" w:cs="Calibri"/>
                <w:sz w:val="20"/>
                <w:szCs w:val="20"/>
              </w:rPr>
            </w:pPr>
          </w:p>
          <w:p w14:paraId="0FAEB837" w14:textId="63118576" w:rsidR="00CE670F" w:rsidRPr="00EE7358" w:rsidRDefault="00EE7358" w:rsidP="00EE7358">
            <w:pPr>
              <w:tabs>
                <w:tab w:val="left" w:pos="1701"/>
              </w:tabs>
              <w:spacing w:line="276" w:lineRule="auto"/>
              <w:rPr>
                <w:rFonts w:ascii="Calibri" w:hAnsi="Calibri" w:cs="Calibri"/>
                <w:sz w:val="20"/>
                <w:szCs w:val="20"/>
              </w:rPr>
            </w:pPr>
            <w:r w:rsidRPr="00D73710">
              <w:rPr>
                <w:rFonts w:cstheme="minorHAnsi"/>
                <w:b/>
                <w:bCs/>
                <w:sz w:val="20"/>
                <w:szCs w:val="20"/>
              </w:rPr>
              <w:t>Proposed: Cllr.</w:t>
            </w:r>
            <w:r w:rsidR="001E135B">
              <w:rPr>
                <w:rFonts w:cstheme="minorHAnsi"/>
                <w:b/>
                <w:bCs/>
                <w:sz w:val="20"/>
                <w:szCs w:val="20"/>
              </w:rPr>
              <w:t xml:space="preserve"> Dunn</w:t>
            </w:r>
            <w:r w:rsidRPr="00D73710">
              <w:rPr>
                <w:rFonts w:cstheme="minorHAnsi"/>
                <w:b/>
                <w:bCs/>
                <w:sz w:val="20"/>
                <w:szCs w:val="20"/>
              </w:rPr>
              <w:t>; Seconded: Cllr.</w:t>
            </w:r>
            <w:r w:rsidR="001E135B">
              <w:rPr>
                <w:rFonts w:cstheme="minorHAnsi"/>
                <w:b/>
                <w:bCs/>
                <w:sz w:val="20"/>
                <w:szCs w:val="20"/>
              </w:rPr>
              <w:t xml:space="preserve"> Harding</w:t>
            </w:r>
            <w:r w:rsidRPr="00D73710">
              <w:rPr>
                <w:rFonts w:cstheme="minorHAnsi"/>
                <w:b/>
                <w:bCs/>
                <w:sz w:val="20"/>
                <w:szCs w:val="20"/>
              </w:rPr>
              <w:t>; All in favour, RESOLVED</w:t>
            </w:r>
            <w:r w:rsidRPr="00D73710">
              <w:rPr>
                <w:rFonts w:ascii="Calibri" w:hAnsi="Calibri" w:cs="Calibri"/>
                <w:b/>
                <w:bCs/>
                <w:sz w:val="20"/>
                <w:szCs w:val="20"/>
              </w:rPr>
              <w:t xml:space="preserve"> </w:t>
            </w:r>
          </w:p>
        </w:tc>
      </w:tr>
      <w:tr w:rsidR="00CE670F" w:rsidRPr="00D73710" w14:paraId="5ACD1AB3" w14:textId="77777777" w:rsidTr="00B12FB7">
        <w:trPr>
          <w:trHeight w:val="1115"/>
        </w:trPr>
        <w:tc>
          <w:tcPr>
            <w:tcW w:w="1202" w:type="dxa"/>
          </w:tcPr>
          <w:p w14:paraId="252CEC2B" w14:textId="3E155438" w:rsidR="00CE670F" w:rsidRPr="00D73710" w:rsidRDefault="00CE670F" w:rsidP="00CE670F">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w:t>
            </w:r>
            <w:r w:rsidR="00EE7358">
              <w:rPr>
                <w:rFonts w:ascii="Calibri" w:hAnsi="Calibri" w:cs="Calibri"/>
                <w:b/>
                <w:bCs/>
                <w:sz w:val="20"/>
                <w:szCs w:val="20"/>
              </w:rPr>
              <w:t>4</w:t>
            </w:r>
            <w:r w:rsidRPr="00D73710">
              <w:rPr>
                <w:rFonts w:ascii="Calibri" w:hAnsi="Calibri" w:cs="Calibri"/>
                <w:b/>
                <w:bCs/>
                <w:sz w:val="20"/>
                <w:szCs w:val="20"/>
              </w:rPr>
              <w:t>-</w:t>
            </w:r>
            <w:r w:rsidR="00EE7358">
              <w:rPr>
                <w:rFonts w:ascii="Calibri" w:hAnsi="Calibri" w:cs="Calibri"/>
                <w:b/>
                <w:bCs/>
                <w:sz w:val="20"/>
                <w:szCs w:val="20"/>
              </w:rPr>
              <w:t>5</w:t>
            </w:r>
            <w:r w:rsidRPr="00D73710">
              <w:rPr>
                <w:rFonts w:ascii="Calibri" w:hAnsi="Calibri" w:cs="Calibri"/>
                <w:b/>
                <w:bCs/>
                <w:sz w:val="20"/>
                <w:szCs w:val="20"/>
              </w:rPr>
              <w:t>/</w:t>
            </w:r>
            <w:r w:rsidR="00D73710">
              <w:rPr>
                <w:rFonts w:ascii="Calibri" w:hAnsi="Calibri" w:cs="Calibri"/>
                <w:b/>
                <w:bCs/>
                <w:sz w:val="20"/>
                <w:szCs w:val="20"/>
              </w:rPr>
              <w:t>0</w:t>
            </w:r>
            <w:r w:rsidR="00EE7358">
              <w:rPr>
                <w:rFonts w:ascii="Calibri" w:hAnsi="Calibri" w:cs="Calibri"/>
                <w:b/>
                <w:bCs/>
                <w:sz w:val="20"/>
                <w:szCs w:val="20"/>
              </w:rPr>
              <w:t>4</w:t>
            </w:r>
            <w:r w:rsidR="00D73710">
              <w:rPr>
                <w:rFonts w:ascii="Calibri" w:hAnsi="Calibri" w:cs="Calibri"/>
                <w:b/>
                <w:bCs/>
                <w:sz w:val="20"/>
                <w:szCs w:val="20"/>
              </w:rPr>
              <w:t>0</w:t>
            </w:r>
          </w:p>
        </w:tc>
        <w:tc>
          <w:tcPr>
            <w:tcW w:w="9288" w:type="dxa"/>
          </w:tcPr>
          <w:p w14:paraId="476CE8AA" w14:textId="7389A7E8" w:rsidR="00CE670F" w:rsidRDefault="00EE7358" w:rsidP="00CE670F">
            <w:pPr>
              <w:tabs>
                <w:tab w:val="left" w:pos="1701"/>
              </w:tabs>
              <w:spacing w:line="276" w:lineRule="auto"/>
              <w:rPr>
                <w:rFonts w:ascii="Calibri" w:hAnsi="Calibri" w:cs="Calibri"/>
                <w:b/>
                <w:bCs/>
                <w:sz w:val="20"/>
                <w:szCs w:val="20"/>
              </w:rPr>
            </w:pPr>
            <w:r>
              <w:rPr>
                <w:rFonts w:ascii="Calibri" w:hAnsi="Calibri" w:cs="Calibri"/>
                <w:b/>
                <w:bCs/>
                <w:sz w:val="20"/>
                <w:szCs w:val="20"/>
              </w:rPr>
              <w:t xml:space="preserve">REPRESENTATIVES </w:t>
            </w:r>
          </w:p>
          <w:p w14:paraId="34C650F1" w14:textId="260F12AB" w:rsidR="0015552E" w:rsidRDefault="001E135B" w:rsidP="00CE670F">
            <w:pPr>
              <w:tabs>
                <w:tab w:val="left" w:pos="1701"/>
              </w:tabs>
              <w:spacing w:line="276" w:lineRule="auto"/>
              <w:rPr>
                <w:rFonts w:ascii="Calibri" w:hAnsi="Calibri" w:cs="Calibri"/>
                <w:sz w:val="20"/>
                <w:szCs w:val="20"/>
              </w:rPr>
            </w:pPr>
            <w:r w:rsidRPr="0015552E">
              <w:rPr>
                <w:rFonts w:ascii="Calibri" w:hAnsi="Calibri" w:cs="Calibri"/>
                <w:sz w:val="20"/>
                <w:szCs w:val="20"/>
              </w:rPr>
              <w:t>The</w:t>
            </w:r>
            <w:r w:rsidR="0015552E" w:rsidRPr="0015552E">
              <w:rPr>
                <w:rFonts w:ascii="Calibri" w:hAnsi="Calibri" w:cs="Calibri"/>
                <w:sz w:val="20"/>
                <w:szCs w:val="20"/>
              </w:rPr>
              <w:t xml:space="preserve"> undermentioned</w:t>
            </w:r>
            <w:r w:rsidRPr="0015552E">
              <w:rPr>
                <w:rFonts w:ascii="Calibri" w:hAnsi="Calibri" w:cs="Calibri"/>
                <w:sz w:val="20"/>
                <w:szCs w:val="20"/>
              </w:rPr>
              <w:t xml:space="preserve"> Councillors agreed to</w:t>
            </w:r>
            <w:r w:rsidR="0015552E" w:rsidRPr="0015552E">
              <w:rPr>
                <w:rFonts w:ascii="Calibri" w:hAnsi="Calibri" w:cs="Calibri"/>
                <w:sz w:val="20"/>
                <w:szCs w:val="20"/>
              </w:rPr>
              <w:t xml:space="preserve"> represent the Parish Council for the following bodies / e</w:t>
            </w:r>
            <w:r w:rsidR="0015552E">
              <w:rPr>
                <w:rFonts w:ascii="Calibri" w:hAnsi="Calibri" w:cs="Calibri"/>
                <w:sz w:val="20"/>
                <w:szCs w:val="20"/>
              </w:rPr>
              <w:t>xt</w:t>
            </w:r>
            <w:r w:rsidR="0015552E" w:rsidRPr="0015552E">
              <w:rPr>
                <w:rFonts w:ascii="Calibri" w:hAnsi="Calibri" w:cs="Calibri"/>
                <w:sz w:val="20"/>
                <w:szCs w:val="20"/>
              </w:rPr>
              <w:t>ernal meetings</w:t>
            </w:r>
            <w:r w:rsidR="006E6D17">
              <w:rPr>
                <w:rFonts w:ascii="Calibri" w:hAnsi="Calibri" w:cs="Calibri"/>
                <w:sz w:val="20"/>
                <w:szCs w:val="20"/>
              </w:rPr>
              <w:t xml:space="preserve"> for the forthcoming year</w:t>
            </w:r>
            <w:r w:rsidR="0015552E" w:rsidRPr="0015552E">
              <w:rPr>
                <w:rFonts w:ascii="Calibri" w:hAnsi="Calibri" w:cs="Calibri"/>
                <w:sz w:val="20"/>
                <w:szCs w:val="20"/>
              </w:rPr>
              <w:t xml:space="preserve">: </w:t>
            </w:r>
            <w:r w:rsidR="0015552E">
              <w:rPr>
                <w:rFonts w:ascii="Calibri" w:hAnsi="Calibri" w:cs="Calibri"/>
                <w:sz w:val="20"/>
                <w:szCs w:val="20"/>
              </w:rPr>
              <w:t xml:space="preserve"> </w:t>
            </w:r>
          </w:p>
          <w:p w14:paraId="783AB7F6" w14:textId="07943479" w:rsidR="0015552E" w:rsidRPr="00CA5DE4" w:rsidRDefault="0015552E" w:rsidP="0015552E">
            <w:pPr>
              <w:numPr>
                <w:ilvl w:val="0"/>
                <w:numId w:val="33"/>
              </w:numPr>
              <w:rPr>
                <w:rFonts w:cstheme="minorHAnsi"/>
                <w:bCs/>
                <w:sz w:val="20"/>
                <w:szCs w:val="20"/>
              </w:rPr>
            </w:pPr>
            <w:r w:rsidRPr="00CA5DE4">
              <w:rPr>
                <w:rFonts w:cstheme="minorHAnsi"/>
                <w:bCs/>
                <w:sz w:val="20"/>
                <w:szCs w:val="20"/>
              </w:rPr>
              <w:t>Rural Community Council</w:t>
            </w:r>
            <w:r>
              <w:rPr>
                <w:rFonts w:cstheme="minorHAnsi"/>
                <w:bCs/>
                <w:sz w:val="20"/>
                <w:szCs w:val="20"/>
              </w:rPr>
              <w:t xml:space="preserve"> – </w:t>
            </w:r>
            <w:r w:rsidRPr="006E6D17">
              <w:rPr>
                <w:rFonts w:cstheme="minorHAnsi"/>
                <w:b/>
                <w:sz w:val="20"/>
                <w:szCs w:val="20"/>
              </w:rPr>
              <w:t>Cllr. Dunn</w:t>
            </w:r>
          </w:p>
          <w:p w14:paraId="7FB0404A" w14:textId="2518E4B9" w:rsidR="0015552E" w:rsidRPr="00CA5DE4" w:rsidRDefault="0015552E" w:rsidP="0015552E">
            <w:pPr>
              <w:numPr>
                <w:ilvl w:val="0"/>
                <w:numId w:val="33"/>
              </w:numPr>
              <w:rPr>
                <w:rFonts w:cstheme="minorHAnsi"/>
                <w:bCs/>
                <w:sz w:val="20"/>
                <w:szCs w:val="20"/>
              </w:rPr>
            </w:pPr>
            <w:r w:rsidRPr="00CA5DE4">
              <w:rPr>
                <w:rFonts w:cstheme="minorHAnsi"/>
                <w:bCs/>
                <w:sz w:val="20"/>
                <w:szCs w:val="20"/>
              </w:rPr>
              <w:t>Braintree Association of Local Councils</w:t>
            </w:r>
            <w:r w:rsidR="005407E9">
              <w:rPr>
                <w:rFonts w:cstheme="minorHAnsi"/>
                <w:bCs/>
                <w:sz w:val="20"/>
                <w:szCs w:val="20"/>
              </w:rPr>
              <w:t xml:space="preserve"> – No longer </w:t>
            </w:r>
            <w:r w:rsidR="006E6D17">
              <w:rPr>
                <w:rFonts w:cstheme="minorHAnsi"/>
                <w:bCs/>
                <w:sz w:val="20"/>
                <w:szCs w:val="20"/>
              </w:rPr>
              <w:t>required.</w:t>
            </w:r>
          </w:p>
          <w:p w14:paraId="279F54B0" w14:textId="7FD50807" w:rsidR="0015552E" w:rsidRPr="00CA5DE4" w:rsidRDefault="0015552E" w:rsidP="0015552E">
            <w:pPr>
              <w:numPr>
                <w:ilvl w:val="0"/>
                <w:numId w:val="33"/>
              </w:numPr>
              <w:rPr>
                <w:rFonts w:cstheme="minorHAnsi"/>
                <w:bCs/>
                <w:sz w:val="20"/>
                <w:szCs w:val="20"/>
              </w:rPr>
            </w:pPr>
            <w:r w:rsidRPr="00CA5DE4">
              <w:rPr>
                <w:rFonts w:cstheme="minorHAnsi"/>
                <w:bCs/>
                <w:sz w:val="20"/>
                <w:szCs w:val="20"/>
              </w:rPr>
              <w:t>Integrated Waste Management Site Liaison Group</w:t>
            </w:r>
            <w:r w:rsidR="005407E9">
              <w:rPr>
                <w:rFonts w:cstheme="minorHAnsi"/>
                <w:bCs/>
                <w:sz w:val="20"/>
                <w:szCs w:val="20"/>
              </w:rPr>
              <w:t xml:space="preserve"> – </w:t>
            </w:r>
            <w:r w:rsidR="005407E9" w:rsidRPr="006E6D17">
              <w:rPr>
                <w:rFonts w:cstheme="minorHAnsi"/>
                <w:b/>
                <w:sz w:val="20"/>
                <w:szCs w:val="20"/>
              </w:rPr>
              <w:t>Cllrs. Dunn/Turner/Deighton</w:t>
            </w:r>
          </w:p>
          <w:p w14:paraId="2680BCE1" w14:textId="2B4BE34B" w:rsidR="0015552E" w:rsidRPr="00CA5DE4" w:rsidRDefault="0015552E" w:rsidP="0015552E">
            <w:pPr>
              <w:numPr>
                <w:ilvl w:val="0"/>
                <w:numId w:val="33"/>
              </w:numPr>
              <w:rPr>
                <w:rFonts w:cstheme="minorHAnsi"/>
                <w:bCs/>
                <w:sz w:val="20"/>
                <w:szCs w:val="20"/>
              </w:rPr>
            </w:pPr>
            <w:r w:rsidRPr="00CA5DE4">
              <w:rPr>
                <w:rFonts w:cstheme="minorHAnsi"/>
                <w:bCs/>
                <w:sz w:val="20"/>
                <w:szCs w:val="20"/>
              </w:rPr>
              <w:t>Bradwell Quarry Liaison Committee</w:t>
            </w:r>
            <w:r w:rsidR="005407E9">
              <w:rPr>
                <w:rFonts w:cstheme="minorHAnsi"/>
                <w:bCs/>
                <w:sz w:val="20"/>
                <w:szCs w:val="20"/>
              </w:rPr>
              <w:t xml:space="preserve"> – </w:t>
            </w:r>
            <w:r w:rsidR="005407E9" w:rsidRPr="006E6D17">
              <w:rPr>
                <w:rFonts w:cstheme="minorHAnsi"/>
                <w:b/>
                <w:sz w:val="20"/>
                <w:szCs w:val="20"/>
              </w:rPr>
              <w:t>Cllrs.</w:t>
            </w:r>
            <w:r w:rsidR="006E6D17">
              <w:rPr>
                <w:rFonts w:cstheme="minorHAnsi"/>
                <w:b/>
                <w:sz w:val="20"/>
                <w:szCs w:val="20"/>
              </w:rPr>
              <w:t xml:space="preserve"> </w:t>
            </w:r>
            <w:r w:rsidR="005407E9" w:rsidRPr="006E6D17">
              <w:rPr>
                <w:rFonts w:cstheme="minorHAnsi"/>
                <w:b/>
                <w:sz w:val="20"/>
                <w:szCs w:val="20"/>
              </w:rPr>
              <w:t>Dunn/Turner/Deighton</w:t>
            </w:r>
          </w:p>
          <w:p w14:paraId="33DACE85" w14:textId="1D2ED7EA" w:rsidR="0015552E" w:rsidRPr="006E6D17" w:rsidRDefault="0015552E" w:rsidP="0015552E">
            <w:pPr>
              <w:numPr>
                <w:ilvl w:val="0"/>
                <w:numId w:val="33"/>
              </w:numPr>
              <w:rPr>
                <w:rFonts w:cstheme="minorHAnsi"/>
                <w:b/>
                <w:sz w:val="20"/>
                <w:szCs w:val="20"/>
              </w:rPr>
            </w:pPr>
            <w:r w:rsidRPr="00CA5DE4">
              <w:rPr>
                <w:rFonts w:cstheme="minorHAnsi"/>
                <w:bCs/>
                <w:sz w:val="20"/>
                <w:szCs w:val="20"/>
              </w:rPr>
              <w:t>A120 Braintree Community Engagement Forum</w:t>
            </w:r>
            <w:r w:rsidR="005407E9">
              <w:rPr>
                <w:rFonts w:cstheme="minorHAnsi"/>
                <w:bCs/>
                <w:sz w:val="20"/>
                <w:szCs w:val="20"/>
              </w:rPr>
              <w:t xml:space="preserve"> – </w:t>
            </w:r>
            <w:r w:rsidR="005407E9" w:rsidRPr="006E6D17">
              <w:rPr>
                <w:rFonts w:cstheme="minorHAnsi"/>
                <w:b/>
                <w:sz w:val="20"/>
                <w:szCs w:val="20"/>
              </w:rPr>
              <w:t>Cllr. Harding</w:t>
            </w:r>
          </w:p>
          <w:p w14:paraId="6C31826E" w14:textId="7AFF59E6" w:rsidR="0015552E" w:rsidRPr="00CA5DE4" w:rsidRDefault="0015552E" w:rsidP="0015552E">
            <w:pPr>
              <w:numPr>
                <w:ilvl w:val="0"/>
                <w:numId w:val="33"/>
              </w:numPr>
              <w:rPr>
                <w:rFonts w:cstheme="minorHAnsi"/>
                <w:bCs/>
                <w:sz w:val="20"/>
                <w:szCs w:val="20"/>
              </w:rPr>
            </w:pPr>
            <w:r w:rsidRPr="00CA5DE4">
              <w:rPr>
                <w:rFonts w:cstheme="minorHAnsi"/>
                <w:bCs/>
                <w:sz w:val="20"/>
                <w:szCs w:val="20"/>
              </w:rPr>
              <w:t>Highways (Local Highways Panel and Highways Agency)</w:t>
            </w:r>
            <w:r w:rsidR="005407E9">
              <w:rPr>
                <w:rFonts w:cstheme="minorHAnsi"/>
                <w:bCs/>
                <w:sz w:val="20"/>
                <w:szCs w:val="20"/>
              </w:rPr>
              <w:t xml:space="preserve"> – </w:t>
            </w:r>
            <w:r w:rsidR="005407E9" w:rsidRPr="006E6D17">
              <w:rPr>
                <w:rFonts w:cstheme="minorHAnsi"/>
                <w:b/>
                <w:sz w:val="20"/>
                <w:szCs w:val="20"/>
              </w:rPr>
              <w:t>Cllr. Harding</w:t>
            </w:r>
          </w:p>
          <w:p w14:paraId="4265A60E" w14:textId="6BE16E43" w:rsidR="0015552E" w:rsidRDefault="0015552E" w:rsidP="0015552E">
            <w:pPr>
              <w:numPr>
                <w:ilvl w:val="0"/>
                <w:numId w:val="33"/>
              </w:numPr>
              <w:rPr>
                <w:rFonts w:cstheme="minorHAnsi"/>
                <w:bCs/>
                <w:sz w:val="20"/>
                <w:szCs w:val="20"/>
              </w:rPr>
            </w:pPr>
            <w:r w:rsidRPr="00CA5DE4">
              <w:rPr>
                <w:rFonts w:cstheme="minorHAnsi"/>
                <w:bCs/>
                <w:sz w:val="20"/>
                <w:szCs w:val="20"/>
              </w:rPr>
              <w:t>Transport</w:t>
            </w:r>
            <w:r w:rsidR="005407E9">
              <w:rPr>
                <w:rFonts w:cstheme="minorHAnsi"/>
                <w:bCs/>
                <w:sz w:val="20"/>
                <w:szCs w:val="20"/>
              </w:rPr>
              <w:t xml:space="preserve"> – </w:t>
            </w:r>
            <w:r w:rsidR="005407E9" w:rsidRPr="006E6D17">
              <w:rPr>
                <w:rFonts w:cstheme="minorHAnsi"/>
                <w:b/>
                <w:sz w:val="20"/>
                <w:szCs w:val="20"/>
              </w:rPr>
              <w:t>Cllr. Harding</w:t>
            </w:r>
          </w:p>
          <w:p w14:paraId="34B85ED5" w14:textId="60142919" w:rsidR="0015552E" w:rsidRPr="006E6D17" w:rsidRDefault="0015552E" w:rsidP="0015552E">
            <w:pPr>
              <w:numPr>
                <w:ilvl w:val="0"/>
                <w:numId w:val="33"/>
              </w:numPr>
              <w:rPr>
                <w:rFonts w:cstheme="minorHAnsi"/>
                <w:b/>
                <w:sz w:val="20"/>
                <w:szCs w:val="20"/>
              </w:rPr>
            </w:pPr>
            <w:r w:rsidRPr="0015552E">
              <w:rPr>
                <w:rFonts w:cstheme="minorHAnsi"/>
                <w:bCs/>
                <w:sz w:val="20"/>
                <w:szCs w:val="20"/>
              </w:rPr>
              <w:t>Holy Trinity Church</w:t>
            </w:r>
            <w:r w:rsidR="005407E9">
              <w:rPr>
                <w:rFonts w:cstheme="minorHAnsi"/>
                <w:bCs/>
                <w:sz w:val="20"/>
                <w:szCs w:val="20"/>
              </w:rPr>
              <w:t xml:space="preserve"> – </w:t>
            </w:r>
            <w:r w:rsidR="005407E9" w:rsidRPr="006E6D17">
              <w:rPr>
                <w:rFonts w:cstheme="minorHAnsi"/>
                <w:b/>
                <w:sz w:val="20"/>
                <w:szCs w:val="20"/>
              </w:rPr>
              <w:t>Cllrs. Kinder/Dunn</w:t>
            </w:r>
          </w:p>
          <w:p w14:paraId="63DE1B60" w14:textId="00798F3C" w:rsidR="00CE670F" w:rsidRPr="00D73710" w:rsidRDefault="00CE670F" w:rsidP="00CE670F">
            <w:pPr>
              <w:tabs>
                <w:tab w:val="left" w:pos="1701"/>
              </w:tabs>
              <w:spacing w:line="276" w:lineRule="auto"/>
              <w:rPr>
                <w:rFonts w:ascii="Calibri" w:hAnsi="Calibri" w:cs="Calibri"/>
                <w:sz w:val="20"/>
                <w:szCs w:val="20"/>
              </w:rPr>
            </w:pPr>
          </w:p>
        </w:tc>
      </w:tr>
      <w:tr w:rsidR="00EE7358" w:rsidRPr="00D73710" w14:paraId="2A59304D" w14:textId="77777777" w:rsidTr="00EE7358">
        <w:trPr>
          <w:trHeight w:val="628"/>
        </w:trPr>
        <w:tc>
          <w:tcPr>
            <w:tcW w:w="1202" w:type="dxa"/>
          </w:tcPr>
          <w:p w14:paraId="1A87D419" w14:textId="02331436" w:rsidR="00EE7358" w:rsidRPr="00D73710" w:rsidRDefault="00EE7358" w:rsidP="00CE670F">
            <w:pPr>
              <w:tabs>
                <w:tab w:val="left" w:pos="1701"/>
              </w:tabs>
              <w:spacing w:line="276" w:lineRule="auto"/>
              <w:rPr>
                <w:rFonts w:ascii="Calibri" w:hAnsi="Calibri" w:cs="Calibri"/>
                <w:b/>
                <w:bCs/>
                <w:sz w:val="20"/>
                <w:szCs w:val="20"/>
              </w:rPr>
            </w:pPr>
            <w:r>
              <w:rPr>
                <w:rFonts w:ascii="Calibri" w:hAnsi="Calibri" w:cs="Calibri"/>
                <w:b/>
                <w:bCs/>
                <w:sz w:val="20"/>
                <w:szCs w:val="20"/>
              </w:rPr>
              <w:t>24-5/041</w:t>
            </w:r>
          </w:p>
        </w:tc>
        <w:tc>
          <w:tcPr>
            <w:tcW w:w="9288" w:type="dxa"/>
          </w:tcPr>
          <w:p w14:paraId="77CD33E9" w14:textId="77777777" w:rsidR="00EE7358" w:rsidRDefault="00EE7358" w:rsidP="00CE670F">
            <w:pPr>
              <w:tabs>
                <w:tab w:val="left" w:pos="1701"/>
              </w:tabs>
              <w:spacing w:line="276" w:lineRule="auto"/>
              <w:rPr>
                <w:rFonts w:ascii="Calibri" w:hAnsi="Calibri" w:cs="Calibri"/>
                <w:b/>
                <w:bCs/>
                <w:sz w:val="20"/>
                <w:szCs w:val="20"/>
              </w:rPr>
            </w:pPr>
            <w:r>
              <w:rPr>
                <w:rFonts w:ascii="Calibri" w:hAnsi="Calibri" w:cs="Calibri"/>
                <w:b/>
                <w:bCs/>
                <w:sz w:val="20"/>
                <w:szCs w:val="20"/>
              </w:rPr>
              <w:t>CONCLUSION OF MEETING</w:t>
            </w:r>
          </w:p>
          <w:p w14:paraId="1FD048F2" w14:textId="77777777" w:rsidR="006E6D17" w:rsidRDefault="005407E9" w:rsidP="00CE670F">
            <w:pPr>
              <w:tabs>
                <w:tab w:val="left" w:pos="1701"/>
              </w:tabs>
              <w:spacing w:line="276" w:lineRule="auto"/>
              <w:rPr>
                <w:rFonts w:ascii="Calibri" w:hAnsi="Calibri" w:cs="Calibri"/>
                <w:sz w:val="20"/>
                <w:szCs w:val="20"/>
              </w:rPr>
            </w:pPr>
            <w:r w:rsidRPr="005407E9">
              <w:rPr>
                <w:rFonts w:ascii="Calibri" w:hAnsi="Calibri" w:cs="Calibri"/>
                <w:sz w:val="20"/>
                <w:szCs w:val="20"/>
              </w:rPr>
              <w:t>The Chair thanked Councillors</w:t>
            </w:r>
            <w:r w:rsidR="006E6D17">
              <w:rPr>
                <w:rFonts w:ascii="Calibri" w:hAnsi="Calibri" w:cs="Calibri"/>
                <w:sz w:val="20"/>
                <w:szCs w:val="20"/>
              </w:rPr>
              <w:t xml:space="preserve"> and the Clerk</w:t>
            </w:r>
            <w:r w:rsidRPr="005407E9">
              <w:rPr>
                <w:rFonts w:ascii="Calibri" w:hAnsi="Calibri" w:cs="Calibri"/>
                <w:sz w:val="20"/>
                <w:szCs w:val="20"/>
              </w:rPr>
              <w:t xml:space="preserve"> and closed the meeting at </w:t>
            </w:r>
            <w:r>
              <w:rPr>
                <w:rFonts w:ascii="Calibri" w:hAnsi="Calibri" w:cs="Calibri"/>
                <w:sz w:val="20"/>
                <w:szCs w:val="20"/>
              </w:rPr>
              <w:t xml:space="preserve">19.57pm.  </w:t>
            </w:r>
          </w:p>
          <w:p w14:paraId="3A25DB25" w14:textId="77777777" w:rsidR="006E6D17" w:rsidRDefault="006E6D17" w:rsidP="00CE670F">
            <w:pPr>
              <w:tabs>
                <w:tab w:val="left" w:pos="1701"/>
              </w:tabs>
              <w:spacing w:line="276" w:lineRule="auto"/>
              <w:rPr>
                <w:rFonts w:ascii="Calibri" w:hAnsi="Calibri" w:cs="Calibri"/>
                <w:sz w:val="20"/>
                <w:szCs w:val="20"/>
              </w:rPr>
            </w:pPr>
          </w:p>
          <w:p w14:paraId="67E07E46" w14:textId="21A4BBD3" w:rsidR="005407E9" w:rsidRPr="005407E9" w:rsidRDefault="005407E9" w:rsidP="00CE670F">
            <w:pPr>
              <w:tabs>
                <w:tab w:val="left" w:pos="1701"/>
              </w:tabs>
              <w:spacing w:line="276" w:lineRule="auto"/>
              <w:rPr>
                <w:rFonts w:ascii="Calibri" w:hAnsi="Calibri" w:cs="Calibri"/>
                <w:sz w:val="20"/>
                <w:szCs w:val="20"/>
              </w:rPr>
            </w:pPr>
            <w:r>
              <w:rPr>
                <w:rFonts w:ascii="Calibri" w:hAnsi="Calibri" w:cs="Calibri"/>
                <w:sz w:val="20"/>
                <w:szCs w:val="20"/>
              </w:rPr>
              <w:t xml:space="preserve">The next Annual Parish Council meeting would take place on Monday 12 May </w:t>
            </w:r>
            <w:r w:rsidR="00A2729D">
              <w:rPr>
                <w:rFonts w:ascii="Calibri" w:hAnsi="Calibri" w:cs="Calibri"/>
                <w:sz w:val="20"/>
                <w:szCs w:val="20"/>
              </w:rPr>
              <w:t xml:space="preserve">2025 </w:t>
            </w:r>
            <w:r>
              <w:rPr>
                <w:rFonts w:ascii="Calibri" w:hAnsi="Calibri" w:cs="Calibri"/>
                <w:sz w:val="20"/>
                <w:szCs w:val="20"/>
              </w:rPr>
              <w:t xml:space="preserve">at 7.30pm in the Bradwell Village Hall. </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DE2E46">
      <w:headerReference w:type="default" r:id="rId8"/>
      <w:footerReference w:type="default" r:id="rId9"/>
      <w:pgSz w:w="11906" w:h="16838"/>
      <w:pgMar w:top="720" w:right="720" w:bottom="720" w:left="85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4FD4E" w14:textId="77777777" w:rsidR="00D24BB2" w:rsidRDefault="00D24BB2" w:rsidP="00BB6F64">
      <w:pPr>
        <w:spacing w:after="0" w:line="240" w:lineRule="auto"/>
      </w:pPr>
      <w:r>
        <w:separator/>
      </w:r>
    </w:p>
  </w:endnote>
  <w:endnote w:type="continuationSeparator" w:id="0">
    <w:p w14:paraId="1A4FA3CF" w14:textId="77777777" w:rsidR="00D24BB2" w:rsidRDefault="00D24BB2"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72830577"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 xml:space="preserve">Minutes of Bradwell with Pattiswick </w:t>
    </w:r>
    <w:r w:rsidR="00DE2E46">
      <w:rPr>
        <w:color w:val="FF0000"/>
        <w:sz w:val="18"/>
        <w:szCs w:val="18"/>
      </w:rPr>
      <w:t xml:space="preserve">Annual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DE2E46">
      <w:rPr>
        <w:color w:val="FF0000"/>
        <w:sz w:val="18"/>
        <w:szCs w:val="18"/>
      </w:rPr>
      <w:t xml:space="preserve">13 May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4F30585B"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9F1F0B">
      <w:rPr>
        <w:color w:val="FF0000"/>
        <w:sz w:val="18"/>
        <w:szCs w:val="18"/>
      </w:rPr>
      <w:t>1</w:t>
    </w:r>
    <w:r w:rsidR="00DE2E46">
      <w:rPr>
        <w:color w:val="FF0000"/>
        <w:sz w:val="18"/>
        <w:szCs w:val="18"/>
      </w:rPr>
      <w:t>2 May 2025</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7BA4D" w14:textId="77777777" w:rsidR="00D24BB2" w:rsidRDefault="00D24BB2" w:rsidP="00BB6F64">
      <w:pPr>
        <w:spacing w:after="0" w:line="240" w:lineRule="auto"/>
      </w:pPr>
      <w:r>
        <w:separator/>
      </w:r>
    </w:p>
  </w:footnote>
  <w:footnote w:type="continuationSeparator" w:id="0">
    <w:p w14:paraId="5DAC057A" w14:textId="77777777" w:rsidR="00D24BB2" w:rsidRDefault="00D24BB2" w:rsidP="00BB6F64">
      <w:pPr>
        <w:spacing w:after="0" w:line="240" w:lineRule="auto"/>
      </w:pPr>
      <w:r>
        <w:continuationSeparator/>
      </w:r>
    </w:p>
  </w:footnote>
  <w:footnote w:id="1">
    <w:p w14:paraId="19C492B8" w14:textId="42FAEAFF" w:rsidR="00913F12" w:rsidRDefault="00913F12">
      <w:pPr>
        <w:pStyle w:val="FootnoteText"/>
        <w:rPr>
          <w:sz w:val="16"/>
          <w:szCs w:val="16"/>
        </w:rPr>
      </w:pPr>
      <w:r w:rsidRPr="00913F12">
        <w:rPr>
          <w:rStyle w:val="FootnoteReference"/>
          <w:sz w:val="16"/>
          <w:szCs w:val="16"/>
        </w:rPr>
        <w:footnoteRef/>
      </w:r>
      <w:r w:rsidRPr="00913F12">
        <w:rPr>
          <w:sz w:val="16"/>
          <w:szCs w:val="16"/>
        </w:rPr>
        <w:t xml:space="preserve"> The Parish Council unanimously agreed to adopt the District Council’s Code of Conduct as per Minute Ref: 24-5/0033, </w:t>
      </w:r>
      <w:r w:rsidR="00A2729D" w:rsidRPr="00913F12">
        <w:rPr>
          <w:sz w:val="16"/>
          <w:szCs w:val="16"/>
        </w:rPr>
        <w:t>iv.</w:t>
      </w:r>
    </w:p>
    <w:p w14:paraId="57BA32CB" w14:textId="77777777" w:rsidR="00913F12" w:rsidRPr="00913F12" w:rsidRDefault="00913F12">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DE00E28"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63A9D"/>
    <w:multiLevelType w:val="hybridMultilevel"/>
    <w:tmpl w:val="D29898F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24CC9"/>
    <w:multiLevelType w:val="hybridMultilevel"/>
    <w:tmpl w:val="203A9F9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E75F4"/>
    <w:multiLevelType w:val="hybridMultilevel"/>
    <w:tmpl w:val="D1C85AA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11FD0"/>
    <w:multiLevelType w:val="hybridMultilevel"/>
    <w:tmpl w:val="9AE26F5E"/>
    <w:lvl w:ilvl="0" w:tplc="08D4EBEC">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B625E"/>
    <w:multiLevelType w:val="hybridMultilevel"/>
    <w:tmpl w:val="B722088A"/>
    <w:lvl w:ilvl="0" w:tplc="170EC84C">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D9798D"/>
    <w:multiLevelType w:val="hybridMultilevel"/>
    <w:tmpl w:val="D4C2B710"/>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1686A"/>
    <w:multiLevelType w:val="hybridMultilevel"/>
    <w:tmpl w:val="6298E154"/>
    <w:lvl w:ilvl="0" w:tplc="D0FC0994">
      <w:start w:val="1"/>
      <w:numFmt w:val="lowerRoman"/>
      <w:lvlText w:val="%1."/>
      <w:lvlJc w:val="left"/>
      <w:pPr>
        <w:ind w:left="1353"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ED5886"/>
    <w:multiLevelType w:val="hybridMultilevel"/>
    <w:tmpl w:val="A08823F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292707"/>
    <w:multiLevelType w:val="hybridMultilevel"/>
    <w:tmpl w:val="5F6E7698"/>
    <w:lvl w:ilvl="0" w:tplc="042442A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B4A2B09"/>
    <w:multiLevelType w:val="hybridMultilevel"/>
    <w:tmpl w:val="436E39FC"/>
    <w:lvl w:ilvl="0" w:tplc="448871DA">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288512">
    <w:abstractNumId w:val="14"/>
  </w:num>
  <w:num w:numId="2" w16cid:durableId="1672416110">
    <w:abstractNumId w:val="4"/>
  </w:num>
  <w:num w:numId="3" w16cid:durableId="1494492840">
    <w:abstractNumId w:val="21"/>
  </w:num>
  <w:num w:numId="4" w16cid:durableId="459303376">
    <w:abstractNumId w:val="10"/>
  </w:num>
  <w:num w:numId="5" w16cid:durableId="1421565941">
    <w:abstractNumId w:val="6"/>
  </w:num>
  <w:num w:numId="6" w16cid:durableId="1364207927">
    <w:abstractNumId w:val="13"/>
  </w:num>
  <w:num w:numId="7" w16cid:durableId="1609897464">
    <w:abstractNumId w:val="17"/>
  </w:num>
  <w:num w:numId="8" w16cid:durableId="2017535441">
    <w:abstractNumId w:val="28"/>
  </w:num>
  <w:num w:numId="9" w16cid:durableId="909845371">
    <w:abstractNumId w:val="32"/>
  </w:num>
  <w:num w:numId="10" w16cid:durableId="347104577">
    <w:abstractNumId w:val="8"/>
  </w:num>
  <w:num w:numId="11" w16cid:durableId="307638550">
    <w:abstractNumId w:val="29"/>
  </w:num>
  <w:num w:numId="12" w16cid:durableId="197163652">
    <w:abstractNumId w:val="16"/>
  </w:num>
  <w:num w:numId="13" w16cid:durableId="1184398482">
    <w:abstractNumId w:val="22"/>
  </w:num>
  <w:num w:numId="14" w16cid:durableId="1880165056">
    <w:abstractNumId w:val="2"/>
  </w:num>
  <w:num w:numId="15" w16cid:durableId="816920104">
    <w:abstractNumId w:val="1"/>
  </w:num>
  <w:num w:numId="16" w16cid:durableId="783424750">
    <w:abstractNumId w:val="24"/>
  </w:num>
  <w:num w:numId="17" w16cid:durableId="1972058242">
    <w:abstractNumId w:val="18"/>
  </w:num>
  <w:num w:numId="18" w16cid:durableId="93405603">
    <w:abstractNumId w:val="26"/>
  </w:num>
  <w:num w:numId="19" w16cid:durableId="1546605238">
    <w:abstractNumId w:val="9"/>
  </w:num>
  <w:num w:numId="20" w16cid:durableId="427315688">
    <w:abstractNumId w:val="31"/>
  </w:num>
  <w:num w:numId="21" w16cid:durableId="253704383">
    <w:abstractNumId w:val="3"/>
  </w:num>
  <w:num w:numId="22" w16cid:durableId="1810827643">
    <w:abstractNumId w:val="27"/>
  </w:num>
  <w:num w:numId="23" w16cid:durableId="2137478196">
    <w:abstractNumId w:val="15"/>
  </w:num>
  <w:num w:numId="24" w16cid:durableId="982078404">
    <w:abstractNumId w:val="0"/>
  </w:num>
  <w:num w:numId="25" w16cid:durableId="1090078986">
    <w:abstractNumId w:val="30"/>
  </w:num>
  <w:num w:numId="26" w16cid:durableId="263657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8628232">
    <w:abstractNumId w:val="11"/>
  </w:num>
  <w:num w:numId="28" w16cid:durableId="1783038749">
    <w:abstractNumId w:val="7"/>
  </w:num>
  <w:num w:numId="29" w16cid:durableId="1462502723">
    <w:abstractNumId w:val="5"/>
  </w:num>
  <w:num w:numId="30" w16cid:durableId="1958637568">
    <w:abstractNumId w:val="20"/>
  </w:num>
  <w:num w:numId="31" w16cid:durableId="1705712962">
    <w:abstractNumId w:val="12"/>
  </w:num>
  <w:num w:numId="32" w16cid:durableId="229658000">
    <w:abstractNumId w:val="23"/>
  </w:num>
  <w:num w:numId="33" w16cid:durableId="1187215225">
    <w:abstractNumId w:val="25"/>
  </w:num>
  <w:num w:numId="34" w16cid:durableId="559363783">
    <w:abstractNumId w:val="34"/>
  </w:num>
  <w:num w:numId="35" w16cid:durableId="140779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F64"/>
    <w:rsid w:val="000022C6"/>
    <w:rsid w:val="00005B78"/>
    <w:rsid w:val="0000626E"/>
    <w:rsid w:val="000071F6"/>
    <w:rsid w:val="000125D8"/>
    <w:rsid w:val="00021B83"/>
    <w:rsid w:val="00033FD9"/>
    <w:rsid w:val="000377CB"/>
    <w:rsid w:val="00043886"/>
    <w:rsid w:val="000756FB"/>
    <w:rsid w:val="00075B5C"/>
    <w:rsid w:val="00075CB9"/>
    <w:rsid w:val="000844F1"/>
    <w:rsid w:val="00086CB5"/>
    <w:rsid w:val="000871D9"/>
    <w:rsid w:val="00091593"/>
    <w:rsid w:val="00091B9A"/>
    <w:rsid w:val="0009442E"/>
    <w:rsid w:val="000A68CA"/>
    <w:rsid w:val="000A7B77"/>
    <w:rsid w:val="000B09C2"/>
    <w:rsid w:val="000B16EA"/>
    <w:rsid w:val="000C2035"/>
    <w:rsid w:val="000C2B0A"/>
    <w:rsid w:val="000C3349"/>
    <w:rsid w:val="000D3F30"/>
    <w:rsid w:val="000E359A"/>
    <w:rsid w:val="000E4EF8"/>
    <w:rsid w:val="000E66D8"/>
    <w:rsid w:val="000E6A89"/>
    <w:rsid w:val="0010012B"/>
    <w:rsid w:val="00106EB1"/>
    <w:rsid w:val="00111E61"/>
    <w:rsid w:val="0011471E"/>
    <w:rsid w:val="001152A5"/>
    <w:rsid w:val="00121295"/>
    <w:rsid w:val="00122B40"/>
    <w:rsid w:val="00135FE6"/>
    <w:rsid w:val="001418ED"/>
    <w:rsid w:val="001435FF"/>
    <w:rsid w:val="00143A92"/>
    <w:rsid w:val="00144D52"/>
    <w:rsid w:val="0014627B"/>
    <w:rsid w:val="00150FCF"/>
    <w:rsid w:val="00153FB9"/>
    <w:rsid w:val="0015552E"/>
    <w:rsid w:val="001567B3"/>
    <w:rsid w:val="00161652"/>
    <w:rsid w:val="0017074F"/>
    <w:rsid w:val="00182331"/>
    <w:rsid w:val="001A6C2B"/>
    <w:rsid w:val="001B75D5"/>
    <w:rsid w:val="001D016C"/>
    <w:rsid w:val="001D3370"/>
    <w:rsid w:val="001D4D12"/>
    <w:rsid w:val="001D5D80"/>
    <w:rsid w:val="001E135B"/>
    <w:rsid w:val="001E2AE4"/>
    <w:rsid w:val="001E5B75"/>
    <w:rsid w:val="001F2F76"/>
    <w:rsid w:val="001F4224"/>
    <w:rsid w:val="001F4CD4"/>
    <w:rsid w:val="00200163"/>
    <w:rsid w:val="00202857"/>
    <w:rsid w:val="00210307"/>
    <w:rsid w:val="002131F3"/>
    <w:rsid w:val="00220418"/>
    <w:rsid w:val="002213B3"/>
    <w:rsid w:val="00222A26"/>
    <w:rsid w:val="0022726B"/>
    <w:rsid w:val="002343E5"/>
    <w:rsid w:val="00234F82"/>
    <w:rsid w:val="00237489"/>
    <w:rsid w:val="00242AD1"/>
    <w:rsid w:val="002456C0"/>
    <w:rsid w:val="00251D43"/>
    <w:rsid w:val="00253BB8"/>
    <w:rsid w:val="00254B6E"/>
    <w:rsid w:val="00254BF5"/>
    <w:rsid w:val="00257597"/>
    <w:rsid w:val="002621B1"/>
    <w:rsid w:val="002632CC"/>
    <w:rsid w:val="00264427"/>
    <w:rsid w:val="00271D0E"/>
    <w:rsid w:val="00275121"/>
    <w:rsid w:val="002761F8"/>
    <w:rsid w:val="00277920"/>
    <w:rsid w:val="00282F01"/>
    <w:rsid w:val="0029205D"/>
    <w:rsid w:val="002923F4"/>
    <w:rsid w:val="002934E1"/>
    <w:rsid w:val="00295CED"/>
    <w:rsid w:val="002A5D97"/>
    <w:rsid w:val="002B0662"/>
    <w:rsid w:val="002B0F09"/>
    <w:rsid w:val="002B1567"/>
    <w:rsid w:val="002B44BF"/>
    <w:rsid w:val="002B62AA"/>
    <w:rsid w:val="002B7F54"/>
    <w:rsid w:val="002C41A5"/>
    <w:rsid w:val="002C5745"/>
    <w:rsid w:val="002E3AD0"/>
    <w:rsid w:val="002E4996"/>
    <w:rsid w:val="002F38C2"/>
    <w:rsid w:val="002F4524"/>
    <w:rsid w:val="003000F1"/>
    <w:rsid w:val="00305E4F"/>
    <w:rsid w:val="00310CF7"/>
    <w:rsid w:val="00316CB1"/>
    <w:rsid w:val="00321099"/>
    <w:rsid w:val="00322675"/>
    <w:rsid w:val="003254C9"/>
    <w:rsid w:val="00334DF0"/>
    <w:rsid w:val="00335B4D"/>
    <w:rsid w:val="003455E1"/>
    <w:rsid w:val="003568C8"/>
    <w:rsid w:val="00357C04"/>
    <w:rsid w:val="0036170D"/>
    <w:rsid w:val="003777F4"/>
    <w:rsid w:val="00386B21"/>
    <w:rsid w:val="00387601"/>
    <w:rsid w:val="00391CD0"/>
    <w:rsid w:val="00392C15"/>
    <w:rsid w:val="003969E9"/>
    <w:rsid w:val="003978B9"/>
    <w:rsid w:val="003A1F2B"/>
    <w:rsid w:val="003A43F2"/>
    <w:rsid w:val="003A6EA3"/>
    <w:rsid w:val="003A6ED5"/>
    <w:rsid w:val="003B1844"/>
    <w:rsid w:val="003B2FB1"/>
    <w:rsid w:val="003B361A"/>
    <w:rsid w:val="003B3E84"/>
    <w:rsid w:val="003B52D5"/>
    <w:rsid w:val="003C1418"/>
    <w:rsid w:val="003C4286"/>
    <w:rsid w:val="003C53AF"/>
    <w:rsid w:val="003D5DE7"/>
    <w:rsid w:val="003E68ED"/>
    <w:rsid w:val="003E7797"/>
    <w:rsid w:val="003F506C"/>
    <w:rsid w:val="00413D09"/>
    <w:rsid w:val="00417087"/>
    <w:rsid w:val="00420F2B"/>
    <w:rsid w:val="00425E54"/>
    <w:rsid w:val="00426600"/>
    <w:rsid w:val="004271D1"/>
    <w:rsid w:val="00427430"/>
    <w:rsid w:val="00431418"/>
    <w:rsid w:val="00446C8D"/>
    <w:rsid w:val="004542D1"/>
    <w:rsid w:val="00455FC4"/>
    <w:rsid w:val="004656EA"/>
    <w:rsid w:val="00475B11"/>
    <w:rsid w:val="004825D4"/>
    <w:rsid w:val="00485000"/>
    <w:rsid w:val="0048632F"/>
    <w:rsid w:val="00491C68"/>
    <w:rsid w:val="00493CC6"/>
    <w:rsid w:val="004965A1"/>
    <w:rsid w:val="0049766C"/>
    <w:rsid w:val="004A4DFC"/>
    <w:rsid w:val="004A5E05"/>
    <w:rsid w:val="004A7A42"/>
    <w:rsid w:val="004B123A"/>
    <w:rsid w:val="004C0323"/>
    <w:rsid w:val="004C0343"/>
    <w:rsid w:val="004C40B3"/>
    <w:rsid w:val="004C4894"/>
    <w:rsid w:val="004D3C04"/>
    <w:rsid w:val="004D5058"/>
    <w:rsid w:val="004E1D8F"/>
    <w:rsid w:val="004E7383"/>
    <w:rsid w:val="004F49FB"/>
    <w:rsid w:val="005030EF"/>
    <w:rsid w:val="005036CF"/>
    <w:rsid w:val="00503CB8"/>
    <w:rsid w:val="005050E0"/>
    <w:rsid w:val="00505230"/>
    <w:rsid w:val="0050683A"/>
    <w:rsid w:val="005151DC"/>
    <w:rsid w:val="00515D88"/>
    <w:rsid w:val="00521386"/>
    <w:rsid w:val="0052158B"/>
    <w:rsid w:val="00523704"/>
    <w:rsid w:val="0053322C"/>
    <w:rsid w:val="00535B5C"/>
    <w:rsid w:val="00536C41"/>
    <w:rsid w:val="005407E9"/>
    <w:rsid w:val="005420E0"/>
    <w:rsid w:val="00543718"/>
    <w:rsid w:val="005556C4"/>
    <w:rsid w:val="00561F3F"/>
    <w:rsid w:val="00563020"/>
    <w:rsid w:val="00565362"/>
    <w:rsid w:val="0057735E"/>
    <w:rsid w:val="00591303"/>
    <w:rsid w:val="0059427C"/>
    <w:rsid w:val="005953F7"/>
    <w:rsid w:val="005A0DD4"/>
    <w:rsid w:val="005A0F49"/>
    <w:rsid w:val="005A0FDA"/>
    <w:rsid w:val="005A13E4"/>
    <w:rsid w:val="005A224A"/>
    <w:rsid w:val="005B48FC"/>
    <w:rsid w:val="005C0A44"/>
    <w:rsid w:val="005C5BE6"/>
    <w:rsid w:val="005D179B"/>
    <w:rsid w:val="005D1CBC"/>
    <w:rsid w:val="005D233D"/>
    <w:rsid w:val="005D68EB"/>
    <w:rsid w:val="005E0002"/>
    <w:rsid w:val="005E1864"/>
    <w:rsid w:val="005E1D42"/>
    <w:rsid w:val="005E48D9"/>
    <w:rsid w:val="005E6113"/>
    <w:rsid w:val="005E69B6"/>
    <w:rsid w:val="005E7690"/>
    <w:rsid w:val="005E7737"/>
    <w:rsid w:val="005F18A6"/>
    <w:rsid w:val="005F45DB"/>
    <w:rsid w:val="005F4A7B"/>
    <w:rsid w:val="005F6862"/>
    <w:rsid w:val="0061049A"/>
    <w:rsid w:val="00623E5F"/>
    <w:rsid w:val="006264FF"/>
    <w:rsid w:val="0064160C"/>
    <w:rsid w:val="00650189"/>
    <w:rsid w:val="00651ABB"/>
    <w:rsid w:val="00652E35"/>
    <w:rsid w:val="006555BD"/>
    <w:rsid w:val="00655C11"/>
    <w:rsid w:val="00664DBE"/>
    <w:rsid w:val="00667D69"/>
    <w:rsid w:val="00672BA1"/>
    <w:rsid w:val="00673757"/>
    <w:rsid w:val="00677973"/>
    <w:rsid w:val="006848CF"/>
    <w:rsid w:val="00690CBF"/>
    <w:rsid w:val="006965F5"/>
    <w:rsid w:val="006A406C"/>
    <w:rsid w:val="006A615B"/>
    <w:rsid w:val="006B09E3"/>
    <w:rsid w:val="006B67B9"/>
    <w:rsid w:val="006C6B00"/>
    <w:rsid w:val="006C6CC1"/>
    <w:rsid w:val="006C706A"/>
    <w:rsid w:val="006D4FBA"/>
    <w:rsid w:val="006D5CC3"/>
    <w:rsid w:val="006E17DD"/>
    <w:rsid w:val="006E5648"/>
    <w:rsid w:val="006E6D17"/>
    <w:rsid w:val="006F484E"/>
    <w:rsid w:val="006F4A27"/>
    <w:rsid w:val="006F5B38"/>
    <w:rsid w:val="00700113"/>
    <w:rsid w:val="00704AF3"/>
    <w:rsid w:val="00710D94"/>
    <w:rsid w:val="007149D2"/>
    <w:rsid w:val="00722E41"/>
    <w:rsid w:val="007242B3"/>
    <w:rsid w:val="00726FF1"/>
    <w:rsid w:val="00730413"/>
    <w:rsid w:val="00732CD3"/>
    <w:rsid w:val="00743CC3"/>
    <w:rsid w:val="00751B55"/>
    <w:rsid w:val="007703F6"/>
    <w:rsid w:val="00774B98"/>
    <w:rsid w:val="007755BF"/>
    <w:rsid w:val="0077727E"/>
    <w:rsid w:val="0078626A"/>
    <w:rsid w:val="00787B94"/>
    <w:rsid w:val="00787CC9"/>
    <w:rsid w:val="00790A52"/>
    <w:rsid w:val="007942C5"/>
    <w:rsid w:val="007944A2"/>
    <w:rsid w:val="007944AC"/>
    <w:rsid w:val="0079454F"/>
    <w:rsid w:val="007A118D"/>
    <w:rsid w:val="007A3CDE"/>
    <w:rsid w:val="007A44A3"/>
    <w:rsid w:val="007B1361"/>
    <w:rsid w:val="007B38CD"/>
    <w:rsid w:val="007B4B78"/>
    <w:rsid w:val="007C155F"/>
    <w:rsid w:val="007C63C8"/>
    <w:rsid w:val="007D0DF5"/>
    <w:rsid w:val="007D1751"/>
    <w:rsid w:val="007D1FDA"/>
    <w:rsid w:val="007D2D26"/>
    <w:rsid w:val="007E2265"/>
    <w:rsid w:val="007E2E25"/>
    <w:rsid w:val="007E57FF"/>
    <w:rsid w:val="007F06B7"/>
    <w:rsid w:val="007F0E0B"/>
    <w:rsid w:val="007F183F"/>
    <w:rsid w:val="007F3588"/>
    <w:rsid w:val="007F59EB"/>
    <w:rsid w:val="008128BF"/>
    <w:rsid w:val="008142F7"/>
    <w:rsid w:val="008149F8"/>
    <w:rsid w:val="00835EEB"/>
    <w:rsid w:val="00836FFE"/>
    <w:rsid w:val="00842209"/>
    <w:rsid w:val="008466FF"/>
    <w:rsid w:val="008536DD"/>
    <w:rsid w:val="00857FA3"/>
    <w:rsid w:val="008638AA"/>
    <w:rsid w:val="00870024"/>
    <w:rsid w:val="0087211E"/>
    <w:rsid w:val="00873939"/>
    <w:rsid w:val="00874462"/>
    <w:rsid w:val="00874FDF"/>
    <w:rsid w:val="008826DF"/>
    <w:rsid w:val="00886839"/>
    <w:rsid w:val="008B0230"/>
    <w:rsid w:val="008B4569"/>
    <w:rsid w:val="008C6D35"/>
    <w:rsid w:val="008D400C"/>
    <w:rsid w:val="008D4F3B"/>
    <w:rsid w:val="008F0355"/>
    <w:rsid w:val="008F1716"/>
    <w:rsid w:val="008F73BF"/>
    <w:rsid w:val="0091188F"/>
    <w:rsid w:val="00913F12"/>
    <w:rsid w:val="009316D1"/>
    <w:rsid w:val="00935BF3"/>
    <w:rsid w:val="00937EFB"/>
    <w:rsid w:val="00946989"/>
    <w:rsid w:val="009476BA"/>
    <w:rsid w:val="00947BCB"/>
    <w:rsid w:val="00961B9B"/>
    <w:rsid w:val="00971DCC"/>
    <w:rsid w:val="00971FC0"/>
    <w:rsid w:val="00996D55"/>
    <w:rsid w:val="009970DB"/>
    <w:rsid w:val="00997809"/>
    <w:rsid w:val="00997AFD"/>
    <w:rsid w:val="009A1268"/>
    <w:rsid w:val="009A236C"/>
    <w:rsid w:val="009B06FA"/>
    <w:rsid w:val="009B1144"/>
    <w:rsid w:val="009C26DA"/>
    <w:rsid w:val="009C4E37"/>
    <w:rsid w:val="009C76DB"/>
    <w:rsid w:val="009D081E"/>
    <w:rsid w:val="009D3E0C"/>
    <w:rsid w:val="009D5BF7"/>
    <w:rsid w:val="009D69D4"/>
    <w:rsid w:val="009E22D9"/>
    <w:rsid w:val="009E4A41"/>
    <w:rsid w:val="009E5190"/>
    <w:rsid w:val="009E6506"/>
    <w:rsid w:val="009F16F9"/>
    <w:rsid w:val="009F1F0B"/>
    <w:rsid w:val="009F796E"/>
    <w:rsid w:val="00A03903"/>
    <w:rsid w:val="00A050A4"/>
    <w:rsid w:val="00A116A7"/>
    <w:rsid w:val="00A12E2F"/>
    <w:rsid w:val="00A2729D"/>
    <w:rsid w:val="00A30E0C"/>
    <w:rsid w:val="00A32EE1"/>
    <w:rsid w:val="00A330DE"/>
    <w:rsid w:val="00A35ABE"/>
    <w:rsid w:val="00A35D1C"/>
    <w:rsid w:val="00A419B0"/>
    <w:rsid w:val="00A479A9"/>
    <w:rsid w:val="00A526D2"/>
    <w:rsid w:val="00A61C16"/>
    <w:rsid w:val="00A61E28"/>
    <w:rsid w:val="00A7339E"/>
    <w:rsid w:val="00A75C88"/>
    <w:rsid w:val="00A803BF"/>
    <w:rsid w:val="00A826F1"/>
    <w:rsid w:val="00A8406C"/>
    <w:rsid w:val="00A85BBB"/>
    <w:rsid w:val="00A94805"/>
    <w:rsid w:val="00A94A63"/>
    <w:rsid w:val="00AB3F2B"/>
    <w:rsid w:val="00AB4183"/>
    <w:rsid w:val="00AB4C33"/>
    <w:rsid w:val="00AC5C6D"/>
    <w:rsid w:val="00AC605C"/>
    <w:rsid w:val="00AC6BA8"/>
    <w:rsid w:val="00AD13F3"/>
    <w:rsid w:val="00AD24B4"/>
    <w:rsid w:val="00AD357C"/>
    <w:rsid w:val="00AE0FC4"/>
    <w:rsid w:val="00AE2031"/>
    <w:rsid w:val="00AE2183"/>
    <w:rsid w:val="00AE3A4C"/>
    <w:rsid w:val="00AE3F51"/>
    <w:rsid w:val="00B0129B"/>
    <w:rsid w:val="00B023EC"/>
    <w:rsid w:val="00B069C7"/>
    <w:rsid w:val="00B12FB7"/>
    <w:rsid w:val="00B20B0B"/>
    <w:rsid w:val="00B23289"/>
    <w:rsid w:val="00B23B3D"/>
    <w:rsid w:val="00B31850"/>
    <w:rsid w:val="00B360B7"/>
    <w:rsid w:val="00B401B1"/>
    <w:rsid w:val="00B60F40"/>
    <w:rsid w:val="00B64573"/>
    <w:rsid w:val="00B64879"/>
    <w:rsid w:val="00B65DCB"/>
    <w:rsid w:val="00B7146E"/>
    <w:rsid w:val="00B71948"/>
    <w:rsid w:val="00B75751"/>
    <w:rsid w:val="00B82C02"/>
    <w:rsid w:val="00B858CE"/>
    <w:rsid w:val="00B8632A"/>
    <w:rsid w:val="00B91AF7"/>
    <w:rsid w:val="00B955F0"/>
    <w:rsid w:val="00BA5566"/>
    <w:rsid w:val="00BA663B"/>
    <w:rsid w:val="00BA6DA5"/>
    <w:rsid w:val="00BB6F64"/>
    <w:rsid w:val="00BB7850"/>
    <w:rsid w:val="00BC17E0"/>
    <w:rsid w:val="00BD45AB"/>
    <w:rsid w:val="00BD6854"/>
    <w:rsid w:val="00BE5BAF"/>
    <w:rsid w:val="00BF03E5"/>
    <w:rsid w:val="00BF38BE"/>
    <w:rsid w:val="00BF67CA"/>
    <w:rsid w:val="00BF695E"/>
    <w:rsid w:val="00C032AB"/>
    <w:rsid w:val="00C032B6"/>
    <w:rsid w:val="00C07B3F"/>
    <w:rsid w:val="00C136A6"/>
    <w:rsid w:val="00C14BD8"/>
    <w:rsid w:val="00C20130"/>
    <w:rsid w:val="00C2408C"/>
    <w:rsid w:val="00C42801"/>
    <w:rsid w:val="00C4296D"/>
    <w:rsid w:val="00C4353F"/>
    <w:rsid w:val="00C457FE"/>
    <w:rsid w:val="00C45BE2"/>
    <w:rsid w:val="00C502DE"/>
    <w:rsid w:val="00C5111F"/>
    <w:rsid w:val="00C51642"/>
    <w:rsid w:val="00C52C75"/>
    <w:rsid w:val="00C531B6"/>
    <w:rsid w:val="00C55767"/>
    <w:rsid w:val="00C56E2F"/>
    <w:rsid w:val="00C57004"/>
    <w:rsid w:val="00C60CE5"/>
    <w:rsid w:val="00C6107D"/>
    <w:rsid w:val="00C6158C"/>
    <w:rsid w:val="00C670EC"/>
    <w:rsid w:val="00C676FB"/>
    <w:rsid w:val="00C738EC"/>
    <w:rsid w:val="00C869C2"/>
    <w:rsid w:val="00C874F6"/>
    <w:rsid w:val="00C977CF"/>
    <w:rsid w:val="00CA1A36"/>
    <w:rsid w:val="00CA3884"/>
    <w:rsid w:val="00CD27C0"/>
    <w:rsid w:val="00CD5D20"/>
    <w:rsid w:val="00CD71BD"/>
    <w:rsid w:val="00CE2518"/>
    <w:rsid w:val="00CE2758"/>
    <w:rsid w:val="00CE670F"/>
    <w:rsid w:val="00CF2E39"/>
    <w:rsid w:val="00CF60EF"/>
    <w:rsid w:val="00D023B9"/>
    <w:rsid w:val="00D0649B"/>
    <w:rsid w:val="00D068B1"/>
    <w:rsid w:val="00D06997"/>
    <w:rsid w:val="00D07DC1"/>
    <w:rsid w:val="00D14804"/>
    <w:rsid w:val="00D21FF5"/>
    <w:rsid w:val="00D23C04"/>
    <w:rsid w:val="00D24BB2"/>
    <w:rsid w:val="00D3055F"/>
    <w:rsid w:val="00D31647"/>
    <w:rsid w:val="00D31F07"/>
    <w:rsid w:val="00D35A7E"/>
    <w:rsid w:val="00D36BF8"/>
    <w:rsid w:val="00D411EF"/>
    <w:rsid w:val="00D4382E"/>
    <w:rsid w:val="00D544D5"/>
    <w:rsid w:val="00D54D06"/>
    <w:rsid w:val="00D57EFF"/>
    <w:rsid w:val="00D601BD"/>
    <w:rsid w:val="00D60DF5"/>
    <w:rsid w:val="00D61F1A"/>
    <w:rsid w:val="00D640E5"/>
    <w:rsid w:val="00D66543"/>
    <w:rsid w:val="00D675CD"/>
    <w:rsid w:val="00D67AF1"/>
    <w:rsid w:val="00D7174D"/>
    <w:rsid w:val="00D72613"/>
    <w:rsid w:val="00D73710"/>
    <w:rsid w:val="00D82434"/>
    <w:rsid w:val="00D828EA"/>
    <w:rsid w:val="00D82B8F"/>
    <w:rsid w:val="00D86252"/>
    <w:rsid w:val="00D87510"/>
    <w:rsid w:val="00D91E14"/>
    <w:rsid w:val="00D974A7"/>
    <w:rsid w:val="00DA4CDC"/>
    <w:rsid w:val="00DA61BC"/>
    <w:rsid w:val="00DB2032"/>
    <w:rsid w:val="00DB4453"/>
    <w:rsid w:val="00DC3471"/>
    <w:rsid w:val="00DC42D2"/>
    <w:rsid w:val="00DC6035"/>
    <w:rsid w:val="00DC6E85"/>
    <w:rsid w:val="00DD3288"/>
    <w:rsid w:val="00DD3EF4"/>
    <w:rsid w:val="00DD6602"/>
    <w:rsid w:val="00DE27E2"/>
    <w:rsid w:val="00DE2E46"/>
    <w:rsid w:val="00DF2B3E"/>
    <w:rsid w:val="00DF4DE5"/>
    <w:rsid w:val="00DF569B"/>
    <w:rsid w:val="00E0136B"/>
    <w:rsid w:val="00E046FE"/>
    <w:rsid w:val="00E16394"/>
    <w:rsid w:val="00E2227E"/>
    <w:rsid w:val="00E316B2"/>
    <w:rsid w:val="00E31CFA"/>
    <w:rsid w:val="00E36FFB"/>
    <w:rsid w:val="00E3742F"/>
    <w:rsid w:val="00E435F1"/>
    <w:rsid w:val="00E62B6D"/>
    <w:rsid w:val="00E752CD"/>
    <w:rsid w:val="00E81D2D"/>
    <w:rsid w:val="00E83FB2"/>
    <w:rsid w:val="00E91259"/>
    <w:rsid w:val="00E91344"/>
    <w:rsid w:val="00E942DF"/>
    <w:rsid w:val="00E96BDF"/>
    <w:rsid w:val="00E97E39"/>
    <w:rsid w:val="00EA0CC2"/>
    <w:rsid w:val="00EA46BE"/>
    <w:rsid w:val="00EA5755"/>
    <w:rsid w:val="00EB3382"/>
    <w:rsid w:val="00EB36B7"/>
    <w:rsid w:val="00EB6CAF"/>
    <w:rsid w:val="00EC6B2A"/>
    <w:rsid w:val="00EC6C2B"/>
    <w:rsid w:val="00EC6E55"/>
    <w:rsid w:val="00ED04EC"/>
    <w:rsid w:val="00ED23AF"/>
    <w:rsid w:val="00ED6E3E"/>
    <w:rsid w:val="00ED7704"/>
    <w:rsid w:val="00EE62E2"/>
    <w:rsid w:val="00EE6EAE"/>
    <w:rsid w:val="00EE7358"/>
    <w:rsid w:val="00EF0D5C"/>
    <w:rsid w:val="00EF4FE4"/>
    <w:rsid w:val="00EF6D4C"/>
    <w:rsid w:val="00F074E0"/>
    <w:rsid w:val="00F122B9"/>
    <w:rsid w:val="00F20532"/>
    <w:rsid w:val="00F3305C"/>
    <w:rsid w:val="00F340DC"/>
    <w:rsid w:val="00F34E6E"/>
    <w:rsid w:val="00F414F3"/>
    <w:rsid w:val="00F43AE0"/>
    <w:rsid w:val="00F46B40"/>
    <w:rsid w:val="00F46DA4"/>
    <w:rsid w:val="00F47873"/>
    <w:rsid w:val="00F50295"/>
    <w:rsid w:val="00F5501D"/>
    <w:rsid w:val="00F55AEA"/>
    <w:rsid w:val="00F62AB9"/>
    <w:rsid w:val="00F659B0"/>
    <w:rsid w:val="00F70246"/>
    <w:rsid w:val="00F83CA0"/>
    <w:rsid w:val="00F86BE9"/>
    <w:rsid w:val="00F922F0"/>
    <w:rsid w:val="00F92310"/>
    <w:rsid w:val="00F972A3"/>
    <w:rsid w:val="00FA13EC"/>
    <w:rsid w:val="00FA28C4"/>
    <w:rsid w:val="00FA698D"/>
    <w:rsid w:val="00FB7037"/>
    <w:rsid w:val="00FD4596"/>
    <w:rsid w:val="00FD48E6"/>
    <w:rsid w:val="00FE359F"/>
    <w:rsid w:val="00FE767F"/>
    <w:rsid w:val="00FF2372"/>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docId w15:val="{E584AD5C-81B1-4385-BB3F-792E62D9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983393849">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2686">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3</cp:revision>
  <cp:lastPrinted>2024-05-01T20:50:00Z</cp:lastPrinted>
  <dcterms:created xsi:type="dcterms:W3CDTF">2024-05-14T13:04:00Z</dcterms:created>
  <dcterms:modified xsi:type="dcterms:W3CDTF">2024-05-15T16:22:00Z</dcterms:modified>
</cp:coreProperties>
</file>