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15F7EBF8"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1C1495">
              <w:rPr>
                <w:rFonts w:asciiTheme="minorHAnsi" w:eastAsia="Arial" w:hAnsiTheme="minorHAnsi" w:cstheme="minorHAnsi"/>
              </w:rPr>
              <w:t>3</w:t>
            </w:r>
            <w:r w:rsidR="00867C58">
              <w:rPr>
                <w:rFonts w:asciiTheme="minorHAnsi" w:eastAsia="Arial" w:hAnsiTheme="minorHAnsi" w:cstheme="minorHAnsi"/>
              </w:rPr>
              <w:t xml:space="preserve"> March</w:t>
            </w:r>
            <w:r w:rsidR="00E72A5E">
              <w:rPr>
                <w:rFonts w:asciiTheme="minorHAnsi" w:eastAsia="Arial" w:hAnsiTheme="minorHAnsi" w:cstheme="minorHAnsi"/>
              </w:rPr>
              <w:t xml:space="preserve"> </w:t>
            </w:r>
            <w:r w:rsidR="0043517E">
              <w:rPr>
                <w:rFonts w:asciiTheme="minorHAnsi" w:eastAsia="Arial" w:hAnsiTheme="minorHAnsi" w:cstheme="minorHAnsi"/>
              </w:rPr>
              <w:t>2025</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3D210B6E"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8C2D09">
        <w:rPr>
          <w:rFonts w:asciiTheme="minorHAnsi" w:eastAsia="Arial" w:hAnsiTheme="minorHAnsi" w:cstheme="minorHAnsi"/>
          <w:sz w:val="24"/>
          <w:szCs w:val="24"/>
        </w:rPr>
        <w:t>summoned t</w:t>
      </w:r>
      <w:r w:rsidRPr="00841684">
        <w:rPr>
          <w:rFonts w:asciiTheme="minorHAnsi" w:eastAsia="Arial" w:hAnsiTheme="minorHAnsi" w:cstheme="minorHAnsi"/>
          <w:sz w:val="24"/>
          <w:szCs w:val="24"/>
        </w:rPr>
        <w: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5C96ED13"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43517E">
        <w:rPr>
          <w:rFonts w:asciiTheme="minorHAnsi" w:eastAsia="Arial" w:hAnsiTheme="minorHAnsi" w:cstheme="minorHAnsi"/>
          <w:b/>
          <w:sz w:val="24"/>
          <w:szCs w:val="24"/>
        </w:rPr>
        <w:t>1</w:t>
      </w:r>
      <w:r w:rsidR="00E72A5E">
        <w:rPr>
          <w:rFonts w:asciiTheme="minorHAnsi" w:eastAsia="Arial" w:hAnsiTheme="minorHAnsi" w:cstheme="minorHAnsi"/>
          <w:b/>
          <w:sz w:val="24"/>
          <w:szCs w:val="24"/>
        </w:rPr>
        <w:t xml:space="preserve">0 </w:t>
      </w:r>
      <w:r w:rsidR="00867C58">
        <w:rPr>
          <w:rFonts w:asciiTheme="minorHAnsi" w:eastAsia="Arial" w:hAnsiTheme="minorHAnsi" w:cstheme="minorHAnsi"/>
          <w:b/>
          <w:sz w:val="24"/>
          <w:szCs w:val="24"/>
        </w:rPr>
        <w:t xml:space="preserve">March </w:t>
      </w:r>
      <w:r w:rsidR="00E72A5E">
        <w:rPr>
          <w:rFonts w:asciiTheme="minorHAnsi" w:eastAsia="Arial" w:hAnsiTheme="minorHAnsi" w:cstheme="minorHAnsi"/>
          <w:b/>
          <w:sz w:val="24"/>
          <w:szCs w:val="24"/>
        </w:rPr>
        <w:t>2025</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6254DFF7"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43517E">
        <w:rPr>
          <w:rFonts w:asciiTheme="minorHAnsi" w:hAnsiTheme="minorHAnsi" w:cstheme="minorHAnsi"/>
          <w:b/>
        </w:rPr>
        <w:t>1</w:t>
      </w:r>
      <w:r w:rsidR="00E72A5E">
        <w:rPr>
          <w:rFonts w:asciiTheme="minorHAnsi" w:hAnsiTheme="minorHAnsi" w:cstheme="minorHAnsi"/>
          <w:b/>
        </w:rPr>
        <w:t xml:space="preserve">0 </w:t>
      </w:r>
      <w:r w:rsidR="00976D61">
        <w:rPr>
          <w:rFonts w:asciiTheme="minorHAnsi" w:hAnsiTheme="minorHAnsi" w:cstheme="minorHAnsi"/>
          <w:b/>
        </w:rPr>
        <w:t xml:space="preserve">March </w:t>
      </w:r>
      <w:r w:rsidR="0043517E">
        <w:rPr>
          <w:rFonts w:asciiTheme="minorHAnsi" w:hAnsiTheme="minorHAnsi" w:cstheme="minorHAnsi"/>
          <w:b/>
        </w:rPr>
        <w:t>2025</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BA7B13">
        <w:trPr>
          <w:trHeight w:val="335"/>
        </w:trPr>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2D3164FB"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SUBJECT</w:t>
            </w:r>
          </w:p>
          <w:p w14:paraId="559EEFF7" w14:textId="015907E0" w:rsidR="00BA7B13" w:rsidRPr="00327101" w:rsidRDefault="00BA7B13" w:rsidP="00144F90">
            <w:pPr>
              <w:ind w:right="45"/>
              <w:rPr>
                <w:rFonts w:asciiTheme="minorHAnsi" w:hAnsiTheme="minorHAnsi" w:cstheme="minorHAnsi"/>
                <w:b/>
              </w:rPr>
            </w:pPr>
          </w:p>
        </w:tc>
        <w:tc>
          <w:tcPr>
            <w:tcW w:w="1807" w:type="dxa"/>
          </w:tcPr>
          <w:p w14:paraId="4D68C686" w14:textId="5FD3F429" w:rsidR="003A2F51" w:rsidRPr="00327101" w:rsidRDefault="00A20E1C" w:rsidP="00144F90">
            <w:pPr>
              <w:ind w:right="45"/>
              <w:rPr>
                <w:rFonts w:asciiTheme="minorHAnsi" w:hAnsiTheme="minorHAnsi" w:cstheme="minorHAnsi"/>
                <w:b/>
              </w:rPr>
            </w:pPr>
            <w:r w:rsidRPr="00327101">
              <w:rPr>
                <w:rFonts w:asciiTheme="minorHAnsi" w:hAnsiTheme="minorHAnsi" w:cstheme="minorHAnsi"/>
                <w:b/>
              </w:rPr>
              <w:t>STATUS</w:t>
            </w:r>
          </w:p>
        </w:tc>
      </w:tr>
      <w:tr w:rsidR="0023443A" w:rsidRPr="00327101" w14:paraId="3D1CD3C3" w14:textId="77777777" w:rsidTr="00562618">
        <w:tc>
          <w:tcPr>
            <w:tcW w:w="1118" w:type="dxa"/>
          </w:tcPr>
          <w:p w14:paraId="34E82B79" w14:textId="0D17AB51"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867C58">
              <w:rPr>
                <w:rFonts w:asciiTheme="minorHAnsi" w:hAnsiTheme="minorHAnsi" w:cstheme="minorHAnsi"/>
                <w:b/>
                <w:sz w:val="20"/>
                <w:szCs w:val="20"/>
              </w:rPr>
              <w:t>62</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409D074A" w:rsidR="00F55CF6" w:rsidRPr="00DE3A92"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2081805A" w14:textId="77777777" w:rsidR="00ED23C0" w:rsidRDefault="00ED23C0" w:rsidP="0023443A">
            <w:pPr>
              <w:ind w:right="45"/>
              <w:rPr>
                <w:rFonts w:asciiTheme="minorHAnsi" w:hAnsiTheme="minorHAnsi" w:cstheme="minorHAnsi"/>
                <w:b/>
                <w:sz w:val="20"/>
                <w:szCs w:val="20"/>
              </w:rPr>
            </w:pPr>
          </w:p>
          <w:p w14:paraId="5B3937C1" w14:textId="7C9FFB8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4241088B"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867C58">
              <w:rPr>
                <w:rFonts w:asciiTheme="minorHAnsi" w:hAnsiTheme="minorHAnsi" w:cstheme="minorHAnsi"/>
                <w:b/>
                <w:sz w:val="20"/>
                <w:szCs w:val="20"/>
              </w:rPr>
              <w:t>63</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32D81DD" w:rsidR="00F55CF6" w:rsidRPr="00DE3A92"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7A0C40D3" w14:textId="77777777" w:rsidR="00ED23C0" w:rsidRDefault="00ED23C0" w:rsidP="0023443A">
            <w:pPr>
              <w:ind w:right="45"/>
              <w:rPr>
                <w:rFonts w:asciiTheme="minorHAnsi" w:hAnsiTheme="minorHAnsi" w:cstheme="minorHAnsi"/>
                <w:b/>
                <w:sz w:val="20"/>
                <w:szCs w:val="20"/>
              </w:rPr>
            </w:pPr>
          </w:p>
          <w:p w14:paraId="0EA32B86" w14:textId="2325BE8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4BE195A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867C58">
              <w:rPr>
                <w:rFonts w:asciiTheme="minorHAnsi" w:hAnsiTheme="minorHAnsi" w:cstheme="minorHAnsi"/>
                <w:b/>
                <w:sz w:val="20"/>
                <w:szCs w:val="20"/>
              </w:rPr>
              <w:t>64</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will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63DBEF46" w:rsidR="00F55CF6"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350C3377" w14:textId="77777777" w:rsidR="00ED23C0" w:rsidRDefault="00ED23C0" w:rsidP="0023443A">
            <w:pPr>
              <w:ind w:right="45"/>
              <w:rPr>
                <w:rFonts w:asciiTheme="minorHAnsi" w:hAnsiTheme="minorHAnsi" w:cstheme="minorHAnsi"/>
                <w:b/>
                <w:sz w:val="20"/>
                <w:szCs w:val="20"/>
              </w:rPr>
            </w:pPr>
          </w:p>
          <w:p w14:paraId="3980F5AB" w14:textId="77777777" w:rsidR="00ED23C0" w:rsidRDefault="00ED23C0" w:rsidP="0023443A">
            <w:pPr>
              <w:ind w:right="45"/>
              <w:rPr>
                <w:rFonts w:asciiTheme="minorHAnsi" w:hAnsiTheme="minorHAnsi" w:cstheme="minorHAnsi"/>
                <w:b/>
                <w:sz w:val="20"/>
                <w:szCs w:val="20"/>
              </w:rPr>
            </w:pPr>
          </w:p>
          <w:p w14:paraId="51C7BD9F" w14:textId="77777777" w:rsidR="00ED23C0" w:rsidRDefault="00ED23C0" w:rsidP="0023443A">
            <w:pPr>
              <w:ind w:right="45"/>
              <w:rPr>
                <w:rFonts w:asciiTheme="minorHAnsi" w:hAnsiTheme="minorHAnsi" w:cstheme="minorHAnsi"/>
                <w:b/>
                <w:sz w:val="20"/>
                <w:szCs w:val="20"/>
              </w:rPr>
            </w:pPr>
          </w:p>
          <w:p w14:paraId="15B6E726" w14:textId="235D6A6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5567C8" w:rsidRPr="00327101" w14:paraId="6F54F106" w14:textId="77777777" w:rsidTr="00053469">
        <w:tc>
          <w:tcPr>
            <w:tcW w:w="1118" w:type="dxa"/>
          </w:tcPr>
          <w:p w14:paraId="05E3E566" w14:textId="0C0FF9FC" w:rsidR="005567C8" w:rsidRDefault="005567C8" w:rsidP="005567C8">
            <w:pPr>
              <w:ind w:right="45"/>
              <w:rPr>
                <w:rFonts w:asciiTheme="minorHAnsi" w:hAnsiTheme="minorHAnsi" w:cstheme="minorHAnsi"/>
                <w:b/>
                <w:sz w:val="20"/>
                <w:szCs w:val="20"/>
              </w:rPr>
            </w:pPr>
            <w:r>
              <w:rPr>
                <w:rFonts w:asciiTheme="minorHAnsi" w:hAnsiTheme="minorHAnsi" w:cstheme="minorHAnsi"/>
                <w:b/>
                <w:sz w:val="20"/>
                <w:szCs w:val="20"/>
              </w:rPr>
              <w:t>24-5/2</w:t>
            </w:r>
            <w:r w:rsidR="00867C58">
              <w:rPr>
                <w:rFonts w:asciiTheme="minorHAnsi" w:hAnsiTheme="minorHAnsi" w:cstheme="minorHAnsi"/>
                <w:b/>
                <w:sz w:val="20"/>
                <w:szCs w:val="20"/>
              </w:rPr>
              <w:t>65</w:t>
            </w:r>
          </w:p>
        </w:tc>
        <w:tc>
          <w:tcPr>
            <w:tcW w:w="1436" w:type="dxa"/>
          </w:tcPr>
          <w:p w14:paraId="12E41C73" w14:textId="10227816" w:rsidR="005567C8" w:rsidRPr="00327101" w:rsidRDefault="005567C8" w:rsidP="005567C8">
            <w:pPr>
              <w:ind w:right="45"/>
              <w:rPr>
                <w:rFonts w:asciiTheme="minorHAnsi" w:hAnsiTheme="minorHAnsi" w:cstheme="minorHAnsi"/>
                <w:b/>
                <w:sz w:val="20"/>
                <w:szCs w:val="20"/>
              </w:rPr>
            </w:pPr>
            <w:r>
              <w:rPr>
                <w:rFonts w:asciiTheme="minorHAnsi" w:hAnsiTheme="minorHAnsi" w:cstheme="minorHAnsi"/>
                <w:b/>
                <w:sz w:val="20"/>
                <w:szCs w:val="20"/>
              </w:rPr>
              <w:t>External Presenters</w:t>
            </w:r>
          </w:p>
        </w:tc>
        <w:tc>
          <w:tcPr>
            <w:tcW w:w="6096" w:type="dxa"/>
          </w:tcPr>
          <w:p w14:paraId="29F0626C" w14:textId="72D67CFE" w:rsidR="005567C8" w:rsidRPr="00445A02" w:rsidRDefault="00867C58" w:rsidP="005567C8">
            <w:pPr>
              <w:rPr>
                <w:b/>
                <w:bCs/>
                <w:sz w:val="20"/>
                <w:szCs w:val="20"/>
              </w:rPr>
            </w:pPr>
            <w:r>
              <w:rPr>
                <w:b/>
                <w:bCs/>
                <w:sz w:val="20"/>
                <w:szCs w:val="20"/>
              </w:rPr>
              <w:t xml:space="preserve">STUART ROWLAND, </w:t>
            </w:r>
            <w:r w:rsidRPr="00867C58">
              <w:rPr>
                <w:b/>
                <w:bCs/>
                <w:sz w:val="20"/>
                <w:szCs w:val="20"/>
              </w:rPr>
              <w:t xml:space="preserve">IMR PLANNED WORKS &amp; ASSET HEALTH </w:t>
            </w:r>
            <w:r w:rsidR="007B76FF">
              <w:rPr>
                <w:b/>
                <w:bCs/>
                <w:sz w:val="20"/>
                <w:szCs w:val="20"/>
              </w:rPr>
              <w:t>MANAGER</w:t>
            </w:r>
            <w:r>
              <w:rPr>
                <w:b/>
                <w:bCs/>
                <w:sz w:val="20"/>
                <w:szCs w:val="20"/>
              </w:rPr>
              <w:t>, ANGLIAN WATER</w:t>
            </w:r>
          </w:p>
          <w:p w14:paraId="54242990" w14:textId="2860695D" w:rsidR="005567C8" w:rsidRPr="00445A02" w:rsidRDefault="005567C8" w:rsidP="005567C8">
            <w:pPr>
              <w:rPr>
                <w:b/>
                <w:sz w:val="20"/>
                <w:szCs w:val="20"/>
              </w:rPr>
            </w:pPr>
            <w:r>
              <w:rPr>
                <w:sz w:val="20"/>
                <w:szCs w:val="20"/>
              </w:rPr>
              <w:t xml:space="preserve">To provide an update </w:t>
            </w:r>
            <w:r w:rsidR="00BD459B">
              <w:rPr>
                <w:sz w:val="20"/>
                <w:szCs w:val="20"/>
              </w:rPr>
              <w:t xml:space="preserve">on </w:t>
            </w:r>
            <w:r w:rsidR="00867C58">
              <w:rPr>
                <w:sz w:val="20"/>
                <w:szCs w:val="20"/>
              </w:rPr>
              <w:t xml:space="preserve">planned work to </w:t>
            </w:r>
            <w:r w:rsidR="00752A6F" w:rsidRPr="00752A6F">
              <w:rPr>
                <w:sz w:val="20"/>
                <w:szCs w:val="20"/>
              </w:rPr>
              <w:t xml:space="preserve">replace the water main that comes from the water tower at </w:t>
            </w:r>
            <w:r w:rsidR="00752A6F" w:rsidRPr="00752A6F">
              <w:rPr>
                <w:b/>
                <w:bCs/>
                <w:sz w:val="20"/>
                <w:szCs w:val="20"/>
              </w:rPr>
              <w:t>Lanham Green Road/Whites Green</w:t>
            </w:r>
            <w:r w:rsidR="00752A6F" w:rsidRPr="00752A6F">
              <w:rPr>
                <w:sz w:val="20"/>
                <w:szCs w:val="20"/>
              </w:rPr>
              <w:t xml:space="preserve"> in between Cressing and Bradwell, all the way down to </w:t>
            </w:r>
            <w:r w:rsidR="00752A6F" w:rsidRPr="00752A6F">
              <w:rPr>
                <w:b/>
                <w:bCs/>
                <w:sz w:val="20"/>
                <w:szCs w:val="20"/>
              </w:rPr>
              <w:t>Links Road</w:t>
            </w:r>
            <w:r w:rsidR="00752A6F">
              <w:rPr>
                <w:sz w:val="20"/>
                <w:szCs w:val="20"/>
              </w:rPr>
              <w:t xml:space="preserve">. </w:t>
            </w:r>
          </w:p>
        </w:tc>
        <w:tc>
          <w:tcPr>
            <w:tcW w:w="1807" w:type="dxa"/>
          </w:tcPr>
          <w:p w14:paraId="2FCD4AA4" w14:textId="77777777" w:rsidR="005567C8" w:rsidRDefault="005567C8" w:rsidP="005567C8">
            <w:pPr>
              <w:ind w:right="45"/>
              <w:rPr>
                <w:rFonts w:asciiTheme="minorHAnsi" w:hAnsiTheme="minorHAnsi" w:cstheme="minorHAnsi"/>
                <w:b/>
                <w:bCs/>
                <w:sz w:val="20"/>
                <w:szCs w:val="20"/>
              </w:rPr>
            </w:pPr>
          </w:p>
          <w:p w14:paraId="22A027D2" w14:textId="77777777" w:rsidR="00752A6F" w:rsidRDefault="00752A6F" w:rsidP="005567C8">
            <w:pPr>
              <w:ind w:right="45"/>
              <w:rPr>
                <w:rFonts w:asciiTheme="minorHAnsi" w:hAnsiTheme="minorHAnsi" w:cstheme="minorHAnsi"/>
                <w:b/>
                <w:bCs/>
                <w:sz w:val="20"/>
                <w:szCs w:val="20"/>
              </w:rPr>
            </w:pPr>
          </w:p>
          <w:p w14:paraId="0A5B6596" w14:textId="15B6D899" w:rsidR="005567C8"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567C8" w:rsidRPr="00327101" w14:paraId="538C982E" w14:textId="77777777" w:rsidTr="00053469">
        <w:tc>
          <w:tcPr>
            <w:tcW w:w="1118" w:type="dxa"/>
          </w:tcPr>
          <w:p w14:paraId="3FE8122F" w14:textId="7A494860" w:rsidR="005567C8" w:rsidRPr="00327101" w:rsidRDefault="005567C8" w:rsidP="005567C8">
            <w:pPr>
              <w:ind w:right="45"/>
              <w:rPr>
                <w:rFonts w:asciiTheme="minorHAnsi" w:hAnsiTheme="minorHAnsi" w:cstheme="minorHAnsi"/>
                <w:b/>
                <w:sz w:val="20"/>
                <w:szCs w:val="20"/>
              </w:rPr>
            </w:pPr>
            <w:r w:rsidRPr="00205111">
              <w:rPr>
                <w:rFonts w:asciiTheme="minorHAnsi" w:hAnsiTheme="minorHAnsi" w:cstheme="minorHAnsi"/>
                <w:b/>
                <w:sz w:val="20"/>
                <w:szCs w:val="20"/>
              </w:rPr>
              <w:t>24-5/</w:t>
            </w:r>
            <w:r>
              <w:rPr>
                <w:rFonts w:asciiTheme="minorHAnsi" w:hAnsiTheme="minorHAnsi" w:cstheme="minorHAnsi"/>
                <w:b/>
                <w:sz w:val="20"/>
                <w:szCs w:val="20"/>
              </w:rPr>
              <w:t>2</w:t>
            </w:r>
            <w:r w:rsidR="00752A6F">
              <w:rPr>
                <w:rFonts w:asciiTheme="minorHAnsi" w:hAnsiTheme="minorHAnsi" w:cstheme="minorHAnsi"/>
                <w:b/>
                <w:sz w:val="20"/>
                <w:szCs w:val="20"/>
              </w:rPr>
              <w:t>66</w:t>
            </w:r>
          </w:p>
        </w:tc>
        <w:tc>
          <w:tcPr>
            <w:tcW w:w="1436" w:type="dxa"/>
          </w:tcPr>
          <w:p w14:paraId="450E5D01" w14:textId="77777777"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5567C8" w:rsidRPr="00327101" w:rsidRDefault="005567C8" w:rsidP="005567C8">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5567C8" w:rsidRPr="00327101" w:rsidRDefault="005567C8" w:rsidP="005567C8">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61D3F08C" w14:textId="5B882069" w:rsidR="005567C8" w:rsidRPr="00F438D9" w:rsidRDefault="005567C8" w:rsidP="00F438D9">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4A22904B" w14:textId="77777777" w:rsidR="005567C8" w:rsidRDefault="005567C8" w:rsidP="005567C8">
            <w:pPr>
              <w:ind w:right="45"/>
              <w:rPr>
                <w:rFonts w:asciiTheme="minorHAnsi" w:hAnsiTheme="minorHAnsi" w:cstheme="minorHAnsi"/>
                <w:b/>
                <w:bCs/>
                <w:sz w:val="20"/>
                <w:szCs w:val="20"/>
              </w:rPr>
            </w:pPr>
          </w:p>
          <w:p w14:paraId="1AC00500" w14:textId="4D04BF0F" w:rsidR="005567C8" w:rsidRPr="00327101"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567C8" w:rsidRPr="00327101" w14:paraId="3F01BD4D" w14:textId="77777777" w:rsidTr="008B4EED">
        <w:trPr>
          <w:trHeight w:val="274"/>
        </w:trPr>
        <w:tc>
          <w:tcPr>
            <w:tcW w:w="1118" w:type="dxa"/>
          </w:tcPr>
          <w:p w14:paraId="30B71D94" w14:textId="163E9524" w:rsidR="005567C8" w:rsidRPr="00327101" w:rsidRDefault="005567C8" w:rsidP="005567C8">
            <w:pPr>
              <w:ind w:right="45"/>
              <w:rPr>
                <w:rFonts w:asciiTheme="minorHAnsi" w:hAnsiTheme="minorHAnsi" w:cstheme="minorHAnsi"/>
                <w:b/>
                <w:sz w:val="20"/>
                <w:szCs w:val="20"/>
              </w:rPr>
            </w:pPr>
            <w:r w:rsidRPr="00205111">
              <w:rPr>
                <w:rFonts w:asciiTheme="minorHAnsi" w:hAnsiTheme="minorHAnsi" w:cstheme="minorHAnsi"/>
                <w:b/>
                <w:sz w:val="20"/>
                <w:szCs w:val="20"/>
              </w:rPr>
              <w:t>24-5/</w:t>
            </w:r>
            <w:r>
              <w:rPr>
                <w:rFonts w:asciiTheme="minorHAnsi" w:hAnsiTheme="minorHAnsi" w:cstheme="minorHAnsi"/>
                <w:b/>
                <w:sz w:val="20"/>
                <w:szCs w:val="20"/>
              </w:rPr>
              <w:t>2</w:t>
            </w:r>
            <w:r w:rsidR="00752A6F">
              <w:rPr>
                <w:rFonts w:asciiTheme="minorHAnsi" w:hAnsiTheme="minorHAnsi" w:cstheme="minorHAnsi"/>
                <w:b/>
                <w:sz w:val="20"/>
                <w:szCs w:val="20"/>
              </w:rPr>
              <w:t>67</w:t>
            </w:r>
          </w:p>
        </w:tc>
        <w:tc>
          <w:tcPr>
            <w:tcW w:w="1436" w:type="dxa"/>
          </w:tcPr>
          <w:p w14:paraId="6CA29B4C" w14:textId="19B8CC57" w:rsidR="005567C8" w:rsidRPr="00327101" w:rsidRDefault="005567C8" w:rsidP="005567C8">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5567C8" w:rsidRPr="00327101" w:rsidRDefault="005567C8" w:rsidP="005567C8">
            <w:pPr>
              <w:ind w:right="45"/>
              <w:rPr>
                <w:rFonts w:asciiTheme="minorHAnsi" w:hAnsiTheme="minorHAnsi" w:cstheme="minorHAnsi"/>
                <w:b/>
                <w:sz w:val="20"/>
                <w:szCs w:val="20"/>
              </w:rPr>
            </w:pPr>
          </w:p>
        </w:tc>
        <w:tc>
          <w:tcPr>
            <w:tcW w:w="6096" w:type="dxa"/>
          </w:tcPr>
          <w:p w14:paraId="309815DB" w14:textId="1D89FD43"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1</w:t>
            </w:r>
            <w:r w:rsidR="00752A6F">
              <w:rPr>
                <w:rFonts w:asciiTheme="minorHAnsi" w:hAnsiTheme="minorHAnsi" w:cstheme="minorHAnsi"/>
                <w:b/>
                <w:sz w:val="20"/>
                <w:szCs w:val="20"/>
              </w:rPr>
              <w:t>0 FEBRUARY</w:t>
            </w:r>
            <w:r>
              <w:rPr>
                <w:rFonts w:asciiTheme="minorHAnsi" w:hAnsiTheme="minorHAnsi" w:cstheme="minorHAnsi"/>
                <w:b/>
                <w:sz w:val="20"/>
                <w:szCs w:val="20"/>
              </w:rPr>
              <w:t xml:space="preserve"> 2025</w:t>
            </w:r>
            <w:r w:rsidRPr="00327101">
              <w:rPr>
                <w:rFonts w:asciiTheme="minorHAnsi" w:hAnsiTheme="minorHAnsi" w:cstheme="minorHAnsi"/>
                <w:b/>
                <w:sz w:val="20"/>
                <w:szCs w:val="20"/>
              </w:rPr>
              <w:t xml:space="preserve"> </w:t>
            </w:r>
          </w:p>
          <w:p w14:paraId="577253A3" w14:textId="52C04838" w:rsidR="005567C8" w:rsidRDefault="005567C8" w:rsidP="005567C8">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Pr>
                <w:rFonts w:asciiTheme="minorHAnsi" w:hAnsiTheme="minorHAnsi" w:cstheme="minorHAnsi"/>
                <w:sz w:val="20"/>
                <w:szCs w:val="20"/>
              </w:rPr>
              <w:t xml:space="preserve"> 1</w:t>
            </w:r>
            <w:r w:rsidR="00752A6F">
              <w:rPr>
                <w:rFonts w:asciiTheme="minorHAnsi" w:hAnsiTheme="minorHAnsi" w:cstheme="minorHAnsi"/>
                <w:sz w:val="20"/>
                <w:szCs w:val="20"/>
              </w:rPr>
              <w:t xml:space="preserve">0 February </w:t>
            </w:r>
            <w:r>
              <w:rPr>
                <w:rFonts w:asciiTheme="minorHAnsi" w:hAnsiTheme="minorHAnsi" w:cstheme="minorHAnsi"/>
                <w:sz w:val="20"/>
                <w:szCs w:val="20"/>
              </w:rPr>
              <w:t xml:space="preserve">2025.  </w:t>
            </w:r>
            <w:r w:rsidRPr="00327101">
              <w:rPr>
                <w:rFonts w:asciiTheme="minorHAnsi" w:hAnsiTheme="minorHAnsi" w:cstheme="minorHAnsi"/>
                <w:sz w:val="20"/>
                <w:szCs w:val="20"/>
              </w:rPr>
              <w:t xml:space="preserve">  </w:t>
            </w:r>
          </w:p>
          <w:p w14:paraId="2A8120D1" w14:textId="77777777" w:rsidR="005567C8" w:rsidRPr="00327101" w:rsidRDefault="005567C8" w:rsidP="005567C8">
            <w:pPr>
              <w:ind w:right="45"/>
              <w:rPr>
                <w:rFonts w:asciiTheme="minorHAnsi" w:hAnsiTheme="minorHAnsi" w:cstheme="minorHAnsi"/>
                <w:sz w:val="20"/>
                <w:szCs w:val="20"/>
              </w:rPr>
            </w:pPr>
          </w:p>
          <w:p w14:paraId="3C9221EE" w14:textId="303222D4" w:rsidR="005567C8" w:rsidRPr="00B24884" w:rsidRDefault="005567C8" w:rsidP="005567C8">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w:t>
            </w:r>
            <w:r w:rsidR="007B76FF">
              <w:rPr>
                <w:rFonts w:asciiTheme="minorHAnsi" w:hAnsiTheme="minorHAnsi" w:cstheme="minorHAnsi"/>
                <w:sz w:val="20"/>
                <w:szCs w:val="20"/>
              </w:rPr>
              <w:t xml:space="preserve">Vice </w:t>
            </w:r>
            <w:r w:rsidRPr="00327101">
              <w:rPr>
                <w:rFonts w:asciiTheme="minorHAnsi" w:hAnsiTheme="minorHAnsi" w:cstheme="minorHAnsi"/>
                <w:sz w:val="20"/>
                <w:szCs w:val="20"/>
              </w:rPr>
              <w:t>Chair</w:t>
            </w:r>
            <w:r>
              <w:rPr>
                <w:rFonts w:asciiTheme="minorHAnsi" w:hAnsiTheme="minorHAnsi" w:cstheme="minorHAnsi"/>
                <w:sz w:val="20"/>
                <w:szCs w:val="20"/>
              </w:rPr>
              <w:t xml:space="preserve">. </w:t>
            </w:r>
          </w:p>
        </w:tc>
        <w:tc>
          <w:tcPr>
            <w:tcW w:w="1807" w:type="dxa"/>
          </w:tcPr>
          <w:p w14:paraId="315135C9" w14:textId="77777777" w:rsidR="005567C8"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 </w:t>
            </w:r>
          </w:p>
          <w:p w14:paraId="5D03F040" w14:textId="77777777" w:rsidR="005567C8" w:rsidRDefault="005567C8" w:rsidP="005567C8">
            <w:pPr>
              <w:ind w:right="45"/>
              <w:rPr>
                <w:rFonts w:asciiTheme="minorHAnsi" w:hAnsiTheme="minorHAnsi" w:cstheme="minorHAnsi"/>
                <w:b/>
                <w:bCs/>
                <w:sz w:val="20"/>
                <w:szCs w:val="20"/>
              </w:rPr>
            </w:pPr>
          </w:p>
          <w:p w14:paraId="6A064ACC" w14:textId="11E36E1C" w:rsidR="005567C8" w:rsidRDefault="005567C8" w:rsidP="005567C8">
            <w:pPr>
              <w:ind w:right="45"/>
              <w:rPr>
                <w:rFonts w:asciiTheme="minorHAnsi" w:hAnsiTheme="minorHAnsi" w:cstheme="minorHAnsi"/>
                <w:b/>
                <w:bCs/>
                <w:sz w:val="20"/>
                <w:szCs w:val="20"/>
              </w:rPr>
            </w:pPr>
            <w:r>
              <w:rPr>
                <w:rFonts w:asciiTheme="minorHAnsi" w:hAnsiTheme="minorHAnsi" w:cstheme="minorHAnsi"/>
                <w:b/>
                <w:bCs/>
                <w:sz w:val="20"/>
                <w:szCs w:val="20"/>
              </w:rPr>
              <w:t>CONSIDERATION / RESOLUTION</w:t>
            </w:r>
          </w:p>
          <w:p w14:paraId="4D2C7E9A" w14:textId="7B325127" w:rsidR="005567C8" w:rsidRPr="00327101" w:rsidRDefault="005567C8" w:rsidP="005567C8">
            <w:pPr>
              <w:ind w:right="45"/>
              <w:rPr>
                <w:rFonts w:asciiTheme="minorHAnsi" w:hAnsiTheme="minorHAnsi" w:cstheme="minorHAnsi"/>
                <w:b/>
                <w:bCs/>
                <w:sz w:val="20"/>
                <w:szCs w:val="20"/>
              </w:rPr>
            </w:pPr>
          </w:p>
        </w:tc>
      </w:tr>
      <w:tr w:rsidR="005567C8" w:rsidRPr="00327101" w14:paraId="37123CA8" w14:textId="77777777" w:rsidTr="00152C82">
        <w:trPr>
          <w:trHeight w:val="58"/>
        </w:trPr>
        <w:tc>
          <w:tcPr>
            <w:tcW w:w="1118" w:type="dxa"/>
          </w:tcPr>
          <w:p w14:paraId="16DBC207" w14:textId="0A354D49"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w:t>
            </w:r>
            <w:r w:rsidR="00752A6F">
              <w:rPr>
                <w:rFonts w:asciiTheme="minorHAnsi" w:hAnsiTheme="minorHAnsi" w:cstheme="minorHAnsi"/>
                <w:b/>
                <w:sz w:val="20"/>
                <w:szCs w:val="20"/>
              </w:rPr>
              <w:t>68</w:t>
            </w:r>
          </w:p>
        </w:tc>
        <w:tc>
          <w:tcPr>
            <w:tcW w:w="1436" w:type="dxa"/>
          </w:tcPr>
          <w:p w14:paraId="07AF561F" w14:textId="7CE34933"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Chair</w:t>
            </w:r>
            <w:r>
              <w:rPr>
                <w:rFonts w:asciiTheme="minorHAnsi" w:hAnsiTheme="minorHAnsi" w:cstheme="minorHAnsi"/>
                <w:b/>
                <w:sz w:val="20"/>
                <w:szCs w:val="20"/>
              </w:rPr>
              <w:t>/</w:t>
            </w:r>
            <w:r w:rsidRPr="00327101">
              <w:rPr>
                <w:rFonts w:asciiTheme="minorHAnsi" w:hAnsiTheme="minorHAnsi" w:cstheme="minorHAnsi"/>
                <w:b/>
                <w:sz w:val="20"/>
                <w:szCs w:val="20"/>
              </w:rPr>
              <w:t>Clerk</w:t>
            </w:r>
          </w:p>
        </w:tc>
        <w:tc>
          <w:tcPr>
            <w:tcW w:w="6096" w:type="dxa"/>
          </w:tcPr>
          <w:p w14:paraId="6C8792FD" w14:textId="77777777" w:rsidR="005567C8" w:rsidRPr="00327101" w:rsidRDefault="005567C8" w:rsidP="005567C8">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16A0B05C" w:rsidR="005567C8" w:rsidRPr="00327101" w:rsidRDefault="005567C8" w:rsidP="005567C8">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sidR="00752A6F">
              <w:rPr>
                <w:rFonts w:asciiTheme="minorHAnsi" w:hAnsiTheme="minorHAnsi" w:cstheme="minorHAnsi"/>
                <w:sz w:val="20"/>
                <w:szCs w:val="20"/>
              </w:rPr>
              <w:t xml:space="preserve">28 February </w:t>
            </w:r>
            <w:r>
              <w:rPr>
                <w:rFonts w:asciiTheme="minorHAnsi" w:hAnsiTheme="minorHAnsi" w:cstheme="minorHAnsi"/>
                <w:sz w:val="20"/>
                <w:szCs w:val="20"/>
              </w:rPr>
              <w:t>2025</w:t>
            </w:r>
          </w:p>
          <w:p w14:paraId="44D5C1BC" w14:textId="49DCCD43" w:rsidR="002868C5" w:rsidRPr="002868C5" w:rsidRDefault="005567C8" w:rsidP="002868C5">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lastRenderedPageBreak/>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w:t>
            </w:r>
            <w:r w:rsidR="00752A6F">
              <w:rPr>
                <w:rFonts w:asciiTheme="minorHAnsi" w:hAnsiTheme="minorHAnsi" w:cstheme="minorHAnsi"/>
                <w:sz w:val="20"/>
                <w:szCs w:val="20"/>
              </w:rPr>
              <w:t>February</w:t>
            </w:r>
            <w:r>
              <w:rPr>
                <w:rFonts w:asciiTheme="minorHAnsi" w:hAnsiTheme="minorHAnsi" w:cstheme="minorHAnsi"/>
                <w:sz w:val="20"/>
                <w:szCs w:val="20"/>
              </w:rPr>
              <w:t xml:space="preserve"> 2025. </w:t>
            </w:r>
            <w:r w:rsidR="002868C5">
              <w:rPr>
                <w:rFonts w:asciiTheme="minorHAnsi" w:hAnsiTheme="minorHAnsi" w:cstheme="minorHAnsi"/>
                <w:sz w:val="20"/>
                <w:szCs w:val="20"/>
              </w:rPr>
              <w:br/>
            </w:r>
          </w:p>
        </w:tc>
        <w:tc>
          <w:tcPr>
            <w:tcW w:w="1807" w:type="dxa"/>
          </w:tcPr>
          <w:p w14:paraId="3D7DA1E5" w14:textId="77777777" w:rsidR="00752A6F" w:rsidRDefault="00752A6F" w:rsidP="005567C8">
            <w:pPr>
              <w:rPr>
                <w:rFonts w:asciiTheme="minorHAnsi" w:hAnsiTheme="minorHAnsi" w:cstheme="minorHAnsi"/>
                <w:b/>
                <w:bCs/>
                <w:sz w:val="20"/>
                <w:szCs w:val="20"/>
              </w:rPr>
            </w:pPr>
          </w:p>
          <w:p w14:paraId="6B62598C" w14:textId="22D76D02" w:rsidR="005567C8" w:rsidRPr="00327101" w:rsidRDefault="005567C8" w:rsidP="005567C8">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w:t>
            </w:r>
          </w:p>
        </w:tc>
      </w:tr>
      <w:tr w:rsidR="00752A6F" w:rsidRPr="00327101" w14:paraId="047A627F" w14:textId="77777777" w:rsidTr="00562618">
        <w:tc>
          <w:tcPr>
            <w:tcW w:w="1118" w:type="dxa"/>
          </w:tcPr>
          <w:p w14:paraId="2072C0FB" w14:textId="77777777" w:rsidR="00752A6F" w:rsidRDefault="00752A6F" w:rsidP="00752A6F">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269</w:t>
            </w:r>
          </w:p>
          <w:p w14:paraId="138CB10F" w14:textId="77777777" w:rsidR="00752A6F" w:rsidRPr="00327101" w:rsidRDefault="00752A6F" w:rsidP="00522D6F">
            <w:pPr>
              <w:ind w:right="45"/>
              <w:rPr>
                <w:rFonts w:asciiTheme="minorHAnsi" w:hAnsiTheme="minorHAnsi" w:cstheme="minorHAnsi"/>
                <w:b/>
                <w:sz w:val="20"/>
                <w:szCs w:val="20"/>
              </w:rPr>
            </w:pPr>
          </w:p>
        </w:tc>
        <w:tc>
          <w:tcPr>
            <w:tcW w:w="1436" w:type="dxa"/>
          </w:tcPr>
          <w:p w14:paraId="17713FA1" w14:textId="5E99EFB2" w:rsidR="00752A6F" w:rsidRDefault="00752A6F" w:rsidP="00522D6F">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821C062" w14:textId="477F0924" w:rsidR="00752A6F" w:rsidRDefault="00752A6F" w:rsidP="00752A6F">
            <w:pPr>
              <w:rPr>
                <w:rFonts w:asciiTheme="minorHAnsi" w:hAnsiTheme="minorHAnsi" w:cstheme="minorHAnsi"/>
                <w:b/>
                <w:color w:val="auto"/>
                <w:sz w:val="20"/>
                <w:szCs w:val="20"/>
              </w:rPr>
            </w:pPr>
            <w:r>
              <w:rPr>
                <w:rFonts w:asciiTheme="minorHAnsi" w:hAnsiTheme="minorHAnsi" w:cstheme="minorHAnsi"/>
                <w:b/>
                <w:color w:val="auto"/>
                <w:sz w:val="20"/>
                <w:szCs w:val="20"/>
              </w:rPr>
              <w:t>MEMBERSHIP</w:t>
            </w:r>
            <w:r w:rsidR="00EC3F78">
              <w:rPr>
                <w:rFonts w:asciiTheme="minorHAnsi" w:hAnsiTheme="minorHAnsi" w:cstheme="minorHAnsi"/>
                <w:b/>
                <w:color w:val="auto"/>
                <w:sz w:val="20"/>
                <w:szCs w:val="20"/>
              </w:rPr>
              <w:t>S</w:t>
            </w:r>
          </w:p>
          <w:p w14:paraId="6EA2B949" w14:textId="5C609C11" w:rsidR="00752A6F" w:rsidRPr="00327101" w:rsidRDefault="00752A6F" w:rsidP="00752A6F">
            <w:pPr>
              <w:ind w:right="45"/>
              <w:rPr>
                <w:rFonts w:asciiTheme="minorHAnsi" w:hAnsiTheme="minorHAnsi" w:cstheme="minorHAnsi"/>
                <w:b/>
                <w:sz w:val="20"/>
                <w:szCs w:val="20"/>
              </w:rPr>
            </w:pPr>
            <w:r>
              <w:rPr>
                <w:rFonts w:asciiTheme="minorHAnsi" w:hAnsiTheme="minorHAnsi" w:cstheme="minorHAnsi"/>
                <w:bCs/>
                <w:color w:val="auto"/>
                <w:sz w:val="20"/>
                <w:szCs w:val="20"/>
              </w:rPr>
              <w:t xml:space="preserve">To </w:t>
            </w:r>
            <w:r w:rsidRPr="00530839">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and </w:t>
            </w:r>
            <w:r w:rsidRPr="00530839">
              <w:rPr>
                <w:rFonts w:asciiTheme="minorHAnsi" w:hAnsiTheme="minorHAnsi" w:cstheme="minorHAnsi"/>
                <w:b/>
                <w:color w:val="auto"/>
                <w:sz w:val="20"/>
                <w:szCs w:val="20"/>
              </w:rPr>
              <w:t>consider</w:t>
            </w:r>
            <w:r>
              <w:rPr>
                <w:rFonts w:asciiTheme="minorHAnsi" w:hAnsiTheme="minorHAnsi" w:cstheme="minorHAnsi"/>
                <w:bCs/>
                <w:color w:val="auto"/>
                <w:sz w:val="20"/>
                <w:szCs w:val="20"/>
              </w:rPr>
              <w:t xml:space="preserve"> whether the Parish Council will renew its membership for 2025/26</w:t>
            </w:r>
            <w:r w:rsidR="00EC3F78">
              <w:rPr>
                <w:rFonts w:asciiTheme="minorHAnsi" w:hAnsiTheme="minorHAnsi" w:cstheme="minorHAnsi"/>
                <w:bCs/>
                <w:color w:val="auto"/>
                <w:sz w:val="20"/>
                <w:szCs w:val="20"/>
              </w:rPr>
              <w:t xml:space="preserve"> for RCCE and EALC</w:t>
            </w:r>
            <w:r w:rsidR="00C7064A">
              <w:rPr>
                <w:rFonts w:asciiTheme="minorHAnsi" w:hAnsiTheme="minorHAnsi" w:cstheme="minorHAnsi"/>
                <w:bCs/>
                <w:color w:val="auto"/>
                <w:sz w:val="20"/>
                <w:szCs w:val="20"/>
              </w:rPr>
              <w:t>/NALC</w:t>
            </w:r>
          </w:p>
        </w:tc>
        <w:tc>
          <w:tcPr>
            <w:tcW w:w="1807" w:type="dxa"/>
          </w:tcPr>
          <w:p w14:paraId="1593E85C" w14:textId="77777777" w:rsidR="00752A6F" w:rsidRDefault="00752A6F" w:rsidP="00522D6F">
            <w:pPr>
              <w:ind w:right="45"/>
              <w:rPr>
                <w:rFonts w:asciiTheme="minorHAnsi" w:hAnsiTheme="minorHAnsi" w:cstheme="minorHAnsi"/>
                <w:b/>
                <w:bCs/>
                <w:sz w:val="20"/>
                <w:szCs w:val="20"/>
              </w:rPr>
            </w:pPr>
          </w:p>
          <w:p w14:paraId="73AB0F64" w14:textId="6645CD4A" w:rsidR="00752A6F" w:rsidRDefault="00752A6F" w:rsidP="00522D6F">
            <w:pPr>
              <w:ind w:right="45"/>
              <w:rPr>
                <w:rFonts w:asciiTheme="minorHAnsi" w:hAnsiTheme="minorHAnsi" w:cstheme="minorHAnsi"/>
                <w:b/>
                <w:bCs/>
                <w:sz w:val="20"/>
                <w:szCs w:val="20"/>
              </w:rPr>
            </w:pPr>
            <w:r>
              <w:rPr>
                <w:rFonts w:asciiTheme="minorHAnsi" w:hAnsiTheme="minorHAnsi" w:cstheme="minorHAnsi"/>
                <w:b/>
                <w:bCs/>
                <w:sz w:val="20"/>
                <w:szCs w:val="20"/>
              </w:rPr>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w:t>
            </w:r>
          </w:p>
        </w:tc>
      </w:tr>
      <w:tr w:rsidR="00EC3F78" w:rsidRPr="00327101" w14:paraId="6BA1FF5F" w14:textId="77777777" w:rsidTr="00562618">
        <w:tc>
          <w:tcPr>
            <w:tcW w:w="1118" w:type="dxa"/>
          </w:tcPr>
          <w:p w14:paraId="028B58E8"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270</w:t>
            </w:r>
          </w:p>
          <w:p w14:paraId="55A4096D" w14:textId="77777777" w:rsidR="00EC3F78" w:rsidRPr="00327101" w:rsidRDefault="00EC3F78" w:rsidP="00EC3F78">
            <w:pPr>
              <w:ind w:right="45"/>
              <w:rPr>
                <w:rFonts w:asciiTheme="minorHAnsi" w:hAnsiTheme="minorHAnsi" w:cstheme="minorHAnsi"/>
                <w:b/>
                <w:sz w:val="20"/>
                <w:szCs w:val="20"/>
              </w:rPr>
            </w:pPr>
          </w:p>
        </w:tc>
        <w:tc>
          <w:tcPr>
            <w:tcW w:w="1436" w:type="dxa"/>
          </w:tcPr>
          <w:p w14:paraId="110A7976" w14:textId="69F3E1F4"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6023654C" w14:textId="77777777" w:rsidR="00EC3F78" w:rsidRPr="00521577" w:rsidRDefault="00EC3F78" w:rsidP="00EC3F78">
            <w:pPr>
              <w:ind w:right="45"/>
              <w:rPr>
                <w:rFonts w:asciiTheme="minorHAnsi" w:hAnsiTheme="minorHAnsi" w:cstheme="minorHAnsi"/>
                <w:bCs/>
                <w:sz w:val="20"/>
                <w:szCs w:val="20"/>
              </w:rPr>
            </w:pPr>
            <w:r>
              <w:rPr>
                <w:rFonts w:asciiTheme="minorHAnsi" w:hAnsiTheme="minorHAnsi" w:cstheme="minorHAnsi"/>
                <w:b/>
                <w:sz w:val="20"/>
                <w:szCs w:val="20"/>
              </w:rPr>
              <w:t>GRANTS AND FUNDING</w:t>
            </w:r>
          </w:p>
          <w:p w14:paraId="59E255B1" w14:textId="5026B96A" w:rsidR="00EC3F78" w:rsidRDefault="00EC3F78" w:rsidP="00EC3F78">
            <w:pPr>
              <w:ind w:right="45"/>
              <w:rPr>
                <w:rFonts w:asciiTheme="minorHAnsi" w:hAnsiTheme="minorHAnsi" w:cstheme="minorHAnsi"/>
                <w:b/>
                <w:sz w:val="20"/>
                <w:szCs w:val="20"/>
              </w:rPr>
            </w:pPr>
            <w:r w:rsidRPr="00521577">
              <w:rPr>
                <w:rFonts w:asciiTheme="minorHAnsi" w:hAnsiTheme="minorHAnsi" w:cstheme="minorHAnsi"/>
                <w:bCs/>
                <w:sz w:val="20"/>
                <w:szCs w:val="20"/>
              </w:rPr>
              <w:t xml:space="preserve">To </w:t>
            </w:r>
            <w:r w:rsidRPr="00521577">
              <w:rPr>
                <w:rFonts w:asciiTheme="minorHAnsi" w:hAnsiTheme="minorHAnsi" w:cstheme="minorHAnsi"/>
                <w:b/>
                <w:sz w:val="20"/>
                <w:szCs w:val="20"/>
              </w:rPr>
              <w:t>receive</w:t>
            </w:r>
            <w:r w:rsidRPr="00521577">
              <w:rPr>
                <w:rFonts w:asciiTheme="minorHAnsi" w:hAnsiTheme="minorHAnsi" w:cstheme="minorHAnsi"/>
                <w:bCs/>
                <w:sz w:val="20"/>
                <w:szCs w:val="20"/>
              </w:rPr>
              <w:t xml:space="preserve"> an update on the Parish Council’s applications for the Locality Fund and Councillors Grants</w:t>
            </w:r>
          </w:p>
        </w:tc>
        <w:tc>
          <w:tcPr>
            <w:tcW w:w="1807" w:type="dxa"/>
          </w:tcPr>
          <w:p w14:paraId="0DB03A82" w14:textId="77777777" w:rsidR="00EC3F78" w:rsidRDefault="00EC3F78" w:rsidP="00EC3F78">
            <w:pPr>
              <w:ind w:right="45"/>
              <w:rPr>
                <w:rFonts w:asciiTheme="minorHAnsi" w:hAnsiTheme="minorHAnsi" w:cstheme="minorHAnsi"/>
                <w:b/>
                <w:bCs/>
                <w:sz w:val="20"/>
                <w:szCs w:val="20"/>
              </w:rPr>
            </w:pPr>
            <w:r>
              <w:rPr>
                <w:rFonts w:asciiTheme="minorHAnsi" w:hAnsiTheme="minorHAnsi" w:cstheme="minorHAnsi"/>
                <w:b/>
                <w:bCs/>
                <w:sz w:val="20"/>
                <w:szCs w:val="20"/>
              </w:rPr>
              <w:t>INFORMATION</w:t>
            </w:r>
          </w:p>
          <w:p w14:paraId="5AFE5F7C" w14:textId="4A137E8C" w:rsidR="00EC3F78" w:rsidRDefault="00EC3F78" w:rsidP="00EC3F78">
            <w:pPr>
              <w:ind w:right="45"/>
              <w:rPr>
                <w:rFonts w:asciiTheme="minorHAnsi" w:hAnsiTheme="minorHAnsi" w:cstheme="minorHAnsi"/>
                <w:b/>
                <w:bCs/>
                <w:sz w:val="20"/>
                <w:szCs w:val="20"/>
              </w:rPr>
            </w:pPr>
          </w:p>
        </w:tc>
      </w:tr>
      <w:tr w:rsidR="00EC3F78" w:rsidRPr="00327101" w14:paraId="2D28628F" w14:textId="77777777" w:rsidTr="00562618">
        <w:tc>
          <w:tcPr>
            <w:tcW w:w="1118" w:type="dxa"/>
          </w:tcPr>
          <w:p w14:paraId="36DE60D9"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271</w:t>
            </w:r>
          </w:p>
          <w:p w14:paraId="0482978D" w14:textId="77777777" w:rsidR="00EC3F78" w:rsidRPr="00327101" w:rsidRDefault="00EC3F78" w:rsidP="00EC3F78">
            <w:pPr>
              <w:ind w:right="45"/>
              <w:rPr>
                <w:rFonts w:asciiTheme="minorHAnsi" w:hAnsiTheme="minorHAnsi" w:cstheme="minorHAnsi"/>
                <w:b/>
                <w:sz w:val="20"/>
                <w:szCs w:val="20"/>
              </w:rPr>
            </w:pPr>
          </w:p>
        </w:tc>
        <w:tc>
          <w:tcPr>
            <w:tcW w:w="1436" w:type="dxa"/>
          </w:tcPr>
          <w:p w14:paraId="20FCC19C" w14:textId="78B74C8B"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4CCCDC88" w14:textId="77777777"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POLICIES</w:t>
            </w:r>
          </w:p>
          <w:p w14:paraId="455CA96E" w14:textId="730CBD9C" w:rsidR="00EC3F78" w:rsidRDefault="00EC3F78" w:rsidP="00EC3F78">
            <w:pPr>
              <w:ind w:right="45"/>
              <w:rPr>
                <w:rFonts w:asciiTheme="minorHAnsi" w:hAnsiTheme="minorHAnsi" w:cstheme="minorHAnsi"/>
                <w:bCs/>
                <w:sz w:val="20"/>
                <w:szCs w:val="20"/>
              </w:rPr>
            </w:pPr>
            <w:r w:rsidRPr="00FF616E">
              <w:rPr>
                <w:rFonts w:asciiTheme="minorHAnsi" w:hAnsiTheme="minorHAnsi" w:cstheme="minorHAnsi"/>
                <w:bCs/>
                <w:sz w:val="20"/>
                <w:szCs w:val="20"/>
              </w:rPr>
              <w:t xml:space="preserve">To </w:t>
            </w:r>
            <w:r w:rsidRPr="00FF616E">
              <w:rPr>
                <w:rFonts w:asciiTheme="minorHAnsi" w:hAnsiTheme="minorHAnsi" w:cstheme="minorHAnsi"/>
                <w:b/>
                <w:sz w:val="20"/>
                <w:szCs w:val="20"/>
              </w:rPr>
              <w:t>receive</w:t>
            </w:r>
            <w:r w:rsidRPr="00FF616E">
              <w:rPr>
                <w:rFonts w:asciiTheme="minorHAnsi" w:hAnsiTheme="minorHAnsi" w:cstheme="minorHAnsi"/>
                <w:bCs/>
                <w:sz w:val="20"/>
                <w:szCs w:val="20"/>
              </w:rPr>
              <w:t xml:space="preserve"> </w:t>
            </w:r>
            <w:r>
              <w:rPr>
                <w:rFonts w:asciiTheme="minorHAnsi" w:hAnsiTheme="minorHAnsi" w:cstheme="minorHAnsi"/>
                <w:bCs/>
                <w:sz w:val="20"/>
                <w:szCs w:val="20"/>
              </w:rPr>
              <w:t xml:space="preserve">and </w:t>
            </w:r>
            <w:r w:rsidRPr="00630B24">
              <w:rPr>
                <w:rFonts w:asciiTheme="minorHAnsi" w:hAnsiTheme="minorHAnsi" w:cstheme="minorHAnsi"/>
                <w:b/>
                <w:sz w:val="20"/>
                <w:szCs w:val="20"/>
              </w:rPr>
              <w:t>consider</w:t>
            </w:r>
            <w:r>
              <w:rPr>
                <w:rFonts w:asciiTheme="minorHAnsi" w:hAnsiTheme="minorHAnsi" w:cstheme="minorHAnsi"/>
                <w:bCs/>
                <w:sz w:val="20"/>
                <w:szCs w:val="20"/>
              </w:rPr>
              <w:t xml:space="preserve"> approving </w:t>
            </w:r>
            <w:r w:rsidRPr="00FF616E">
              <w:rPr>
                <w:rFonts w:asciiTheme="minorHAnsi" w:hAnsiTheme="minorHAnsi" w:cstheme="minorHAnsi"/>
                <w:bCs/>
                <w:sz w:val="20"/>
                <w:szCs w:val="20"/>
              </w:rPr>
              <w:t xml:space="preserve">the following Parish Council policies which have been reviewed </w:t>
            </w:r>
            <w:r>
              <w:rPr>
                <w:rFonts w:asciiTheme="minorHAnsi" w:hAnsiTheme="minorHAnsi" w:cstheme="minorHAnsi"/>
                <w:bCs/>
                <w:sz w:val="20"/>
                <w:szCs w:val="20"/>
              </w:rPr>
              <w:t xml:space="preserve">as of March 2025: </w:t>
            </w:r>
          </w:p>
          <w:p w14:paraId="23D618E8" w14:textId="77777777" w:rsidR="00EC3F78" w:rsidRDefault="00EC3F78" w:rsidP="00EC3F78">
            <w:pPr>
              <w:ind w:right="45"/>
              <w:rPr>
                <w:rFonts w:asciiTheme="minorHAnsi" w:hAnsiTheme="minorHAnsi" w:cstheme="minorHAnsi"/>
                <w:bCs/>
                <w:sz w:val="20"/>
                <w:szCs w:val="20"/>
              </w:rPr>
            </w:pPr>
          </w:p>
          <w:p w14:paraId="32F5CA5F" w14:textId="3571F705" w:rsidR="00EC3F78" w:rsidRPr="002B360B" w:rsidRDefault="00EC3F78" w:rsidP="00EC3F78">
            <w:pPr>
              <w:ind w:right="45"/>
              <w:rPr>
                <w:rFonts w:asciiTheme="minorHAnsi" w:hAnsiTheme="minorHAnsi" w:cstheme="minorHAnsi"/>
                <w:b/>
                <w:sz w:val="20"/>
                <w:szCs w:val="20"/>
              </w:rPr>
            </w:pPr>
            <w:bookmarkStart w:id="0" w:name="_Hlk191907243"/>
            <w:r w:rsidRPr="002B360B">
              <w:rPr>
                <w:rFonts w:asciiTheme="minorHAnsi" w:hAnsiTheme="minorHAnsi" w:cstheme="minorHAnsi"/>
                <w:b/>
                <w:sz w:val="20"/>
                <w:szCs w:val="20"/>
              </w:rPr>
              <w:t>Code of Conduct Policy</w:t>
            </w:r>
          </w:p>
          <w:p w14:paraId="5D7847F4" w14:textId="2C421029"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Communications Policy</w:t>
            </w:r>
          </w:p>
          <w:p w14:paraId="38803353" w14:textId="78015C47"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Community Engagement &amp; Social Media Policy</w:t>
            </w:r>
          </w:p>
          <w:p w14:paraId="58FC19D4" w14:textId="4FB12078"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Complaints Policy</w:t>
            </w:r>
          </w:p>
          <w:p w14:paraId="406A2BF2" w14:textId="5174A193"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Co-option of a Councillor Policy</w:t>
            </w:r>
          </w:p>
          <w:p w14:paraId="0A847F0A" w14:textId="24F07F60"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Data Protection Policy</w:t>
            </w:r>
          </w:p>
          <w:p w14:paraId="5E14E5A5" w14:textId="0DD1CEB4"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Equality &amp; Diversity Policy</w:t>
            </w:r>
          </w:p>
          <w:p w14:paraId="3D4227C5" w14:textId="75D67D25"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Expenses Policy</w:t>
            </w:r>
          </w:p>
          <w:p w14:paraId="51976DE5" w14:textId="2D0C8FE6"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Freedom of Information Policy</w:t>
            </w:r>
          </w:p>
          <w:p w14:paraId="403926ED" w14:textId="7EA35863"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Grant Funding Policy</w:t>
            </w:r>
          </w:p>
          <w:p w14:paraId="55E73231" w14:textId="070AA47B"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Health and Safety Policy</w:t>
            </w:r>
          </w:p>
          <w:p w14:paraId="527E38D5" w14:textId="1074492B" w:rsidR="00EC3F78" w:rsidRPr="002B360B" w:rsidRDefault="00EC3F78" w:rsidP="00EC3F78">
            <w:pPr>
              <w:ind w:right="45"/>
              <w:rPr>
                <w:rFonts w:asciiTheme="minorHAnsi" w:hAnsiTheme="minorHAnsi" w:cstheme="minorHAnsi"/>
                <w:b/>
                <w:sz w:val="20"/>
                <w:szCs w:val="20"/>
              </w:rPr>
            </w:pPr>
            <w:r w:rsidRPr="002B360B">
              <w:rPr>
                <w:rFonts w:asciiTheme="minorHAnsi" w:hAnsiTheme="minorHAnsi" w:cstheme="minorHAnsi"/>
                <w:b/>
                <w:sz w:val="20"/>
                <w:szCs w:val="20"/>
              </w:rPr>
              <w:t>Retention of Documents &amp; Records Policy</w:t>
            </w:r>
          </w:p>
          <w:p w14:paraId="1B9C38CB" w14:textId="678645C9" w:rsidR="00EC3F78" w:rsidRPr="00FF616E" w:rsidRDefault="00EC3F78" w:rsidP="00EC3F78">
            <w:pPr>
              <w:ind w:right="45"/>
              <w:rPr>
                <w:rFonts w:asciiTheme="minorHAnsi" w:hAnsiTheme="minorHAnsi" w:cstheme="minorHAnsi"/>
                <w:bCs/>
                <w:sz w:val="20"/>
                <w:szCs w:val="20"/>
              </w:rPr>
            </w:pPr>
            <w:r w:rsidRPr="002B360B">
              <w:rPr>
                <w:rFonts w:asciiTheme="minorHAnsi" w:hAnsiTheme="minorHAnsi" w:cstheme="minorHAnsi"/>
                <w:b/>
                <w:sz w:val="20"/>
                <w:szCs w:val="20"/>
              </w:rPr>
              <w:t>Training Policy</w:t>
            </w:r>
            <w:bookmarkEnd w:id="0"/>
          </w:p>
        </w:tc>
        <w:tc>
          <w:tcPr>
            <w:tcW w:w="1807" w:type="dxa"/>
          </w:tcPr>
          <w:p w14:paraId="400DE20D" w14:textId="77777777" w:rsidR="00EC3F78" w:rsidRDefault="00EC3F78" w:rsidP="00EC3F78">
            <w:pPr>
              <w:ind w:right="45"/>
              <w:rPr>
                <w:rFonts w:asciiTheme="minorHAnsi" w:hAnsiTheme="minorHAnsi" w:cstheme="minorHAnsi"/>
                <w:b/>
                <w:bCs/>
                <w:sz w:val="20"/>
                <w:szCs w:val="20"/>
              </w:rPr>
            </w:pPr>
          </w:p>
          <w:p w14:paraId="533B8349" w14:textId="73656B9F" w:rsidR="00EC3F78" w:rsidRDefault="00EC3F78" w:rsidP="00EC3F78">
            <w:pPr>
              <w:ind w:right="45"/>
              <w:rPr>
                <w:rFonts w:asciiTheme="minorHAnsi" w:hAnsiTheme="minorHAnsi" w:cstheme="minorHAnsi"/>
                <w:b/>
                <w:bCs/>
                <w:sz w:val="20"/>
                <w:szCs w:val="20"/>
              </w:rPr>
            </w:pPr>
            <w:r>
              <w:rPr>
                <w:rFonts w:asciiTheme="minorHAnsi" w:hAnsiTheme="minorHAnsi" w:cstheme="minorHAnsi"/>
                <w:b/>
                <w:bCs/>
                <w:sz w:val="20"/>
                <w:szCs w:val="20"/>
              </w:rPr>
              <w:t>CONSIDERATION/ RESOLUTION</w:t>
            </w:r>
          </w:p>
        </w:tc>
      </w:tr>
      <w:tr w:rsidR="00EC3F78" w:rsidRPr="00327101" w14:paraId="1D6003F7" w14:textId="77777777" w:rsidTr="00DB3FB3">
        <w:tc>
          <w:tcPr>
            <w:tcW w:w="1118" w:type="dxa"/>
            <w:tcBorders>
              <w:bottom w:val="single" w:sz="4" w:space="0" w:color="7F7F7F" w:themeColor="text1" w:themeTint="80"/>
            </w:tcBorders>
          </w:tcPr>
          <w:p w14:paraId="0C3630E4"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272</w:t>
            </w:r>
          </w:p>
          <w:p w14:paraId="5D1CE25D" w14:textId="331F6A91" w:rsidR="00EC3F78" w:rsidRPr="00327101" w:rsidRDefault="00EC3F78" w:rsidP="00EC3F78">
            <w:pPr>
              <w:ind w:right="45"/>
              <w:rPr>
                <w:rFonts w:asciiTheme="minorHAnsi" w:hAnsiTheme="minorHAnsi" w:cstheme="minorHAnsi"/>
                <w:b/>
                <w:sz w:val="20"/>
                <w:szCs w:val="20"/>
              </w:rPr>
            </w:pPr>
          </w:p>
        </w:tc>
        <w:tc>
          <w:tcPr>
            <w:tcW w:w="1436" w:type="dxa"/>
            <w:tcBorders>
              <w:bottom w:val="single" w:sz="4" w:space="0" w:color="7F7F7F" w:themeColor="text1" w:themeTint="80"/>
            </w:tcBorders>
          </w:tcPr>
          <w:p w14:paraId="3824FC5A" w14:textId="77777777"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Borders>
              <w:bottom w:val="single" w:sz="4" w:space="0" w:color="7F7F7F" w:themeColor="text1" w:themeTint="80"/>
            </w:tcBorders>
          </w:tcPr>
          <w:p w14:paraId="7DF1D81E" w14:textId="77777777" w:rsidR="00EC3F78" w:rsidRDefault="00EC3F78" w:rsidP="00EC3F78">
            <w:pPr>
              <w:rPr>
                <w:rFonts w:asciiTheme="minorHAnsi" w:hAnsiTheme="minorHAnsi" w:cstheme="minorHAnsi"/>
                <w:b/>
                <w:color w:val="auto"/>
                <w:sz w:val="20"/>
                <w:szCs w:val="20"/>
              </w:rPr>
            </w:pPr>
            <w:r>
              <w:rPr>
                <w:rFonts w:asciiTheme="minorHAnsi" w:hAnsiTheme="minorHAnsi" w:cstheme="minorHAnsi"/>
                <w:b/>
                <w:color w:val="auto"/>
                <w:sz w:val="20"/>
                <w:szCs w:val="20"/>
              </w:rPr>
              <w:t>ANNUAL PARISH MEETING</w:t>
            </w:r>
          </w:p>
          <w:p w14:paraId="41FCE56B" w14:textId="0A354229" w:rsidR="00EC3F78" w:rsidRDefault="00EC3F78" w:rsidP="00EC3F78">
            <w:pPr>
              <w:rPr>
                <w:rFonts w:asciiTheme="minorHAnsi" w:hAnsiTheme="minorHAnsi" w:cstheme="minorHAnsi"/>
                <w:b/>
                <w:color w:val="auto"/>
                <w:sz w:val="20"/>
                <w:szCs w:val="20"/>
              </w:rPr>
            </w:pPr>
            <w:r w:rsidRPr="00A17EDC">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consider </w:t>
            </w:r>
            <w:r w:rsidRPr="002324FF">
              <w:rPr>
                <w:rFonts w:asciiTheme="minorHAnsi" w:hAnsiTheme="minorHAnsi" w:cstheme="minorHAnsi"/>
                <w:bCs/>
                <w:color w:val="auto"/>
                <w:sz w:val="20"/>
                <w:szCs w:val="20"/>
              </w:rPr>
              <w:t>presenters</w:t>
            </w:r>
            <w:r>
              <w:rPr>
                <w:rFonts w:asciiTheme="minorHAnsi" w:hAnsiTheme="minorHAnsi" w:cstheme="minorHAnsi"/>
                <w:bCs/>
                <w:color w:val="auto"/>
                <w:sz w:val="20"/>
                <w:szCs w:val="20"/>
              </w:rPr>
              <w:t xml:space="preserve"> and items for inclusion </w:t>
            </w:r>
            <w:r w:rsidRPr="002324FF">
              <w:rPr>
                <w:rFonts w:asciiTheme="minorHAnsi" w:hAnsiTheme="minorHAnsi" w:cstheme="minorHAnsi"/>
                <w:bCs/>
                <w:color w:val="auto"/>
                <w:sz w:val="20"/>
                <w:szCs w:val="20"/>
              </w:rPr>
              <w:t>for the Annual Parish Meeting on 1</w:t>
            </w:r>
            <w:r>
              <w:rPr>
                <w:rFonts w:asciiTheme="minorHAnsi" w:hAnsiTheme="minorHAnsi" w:cstheme="minorHAnsi"/>
                <w:bCs/>
                <w:color w:val="auto"/>
                <w:sz w:val="20"/>
                <w:szCs w:val="20"/>
              </w:rPr>
              <w:t>2</w:t>
            </w:r>
            <w:r w:rsidRPr="002324FF">
              <w:rPr>
                <w:rFonts w:asciiTheme="minorHAnsi" w:hAnsiTheme="minorHAnsi" w:cstheme="minorHAnsi"/>
                <w:bCs/>
                <w:color w:val="auto"/>
                <w:sz w:val="20"/>
                <w:szCs w:val="20"/>
              </w:rPr>
              <w:t xml:space="preserve"> May 202</w:t>
            </w:r>
            <w:r>
              <w:rPr>
                <w:rFonts w:asciiTheme="minorHAnsi" w:hAnsiTheme="minorHAnsi" w:cstheme="minorHAnsi"/>
                <w:bCs/>
                <w:color w:val="auto"/>
                <w:sz w:val="20"/>
                <w:szCs w:val="20"/>
              </w:rPr>
              <w:t>5.</w:t>
            </w:r>
          </w:p>
        </w:tc>
        <w:tc>
          <w:tcPr>
            <w:tcW w:w="1807" w:type="dxa"/>
            <w:tcBorders>
              <w:bottom w:val="single" w:sz="4" w:space="0" w:color="7F7F7F" w:themeColor="text1" w:themeTint="80"/>
            </w:tcBorders>
          </w:tcPr>
          <w:p w14:paraId="1DFA10B7" w14:textId="77777777" w:rsidR="00EC3F78" w:rsidRPr="00327101" w:rsidRDefault="00EC3F78" w:rsidP="00EC3F78">
            <w:pPr>
              <w:rPr>
                <w:rFonts w:asciiTheme="minorHAnsi" w:hAnsiTheme="minorHAnsi" w:cstheme="minorHAnsi"/>
                <w:b/>
                <w:bCs/>
                <w:sz w:val="20"/>
                <w:szCs w:val="20"/>
              </w:rPr>
            </w:pPr>
            <w:r>
              <w:rPr>
                <w:rFonts w:asciiTheme="minorHAnsi" w:hAnsiTheme="minorHAnsi" w:cstheme="minorHAnsi"/>
                <w:b/>
                <w:bCs/>
                <w:sz w:val="20"/>
                <w:szCs w:val="20"/>
              </w:rPr>
              <w:t>DISCUSSION/ DECISION</w:t>
            </w:r>
          </w:p>
        </w:tc>
      </w:tr>
      <w:tr w:rsidR="00EC3F78" w:rsidRPr="00327101" w14:paraId="5AE65E6B" w14:textId="77777777" w:rsidTr="00562618">
        <w:tc>
          <w:tcPr>
            <w:tcW w:w="1118" w:type="dxa"/>
          </w:tcPr>
          <w:p w14:paraId="15FE4CF5"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273</w:t>
            </w:r>
          </w:p>
          <w:p w14:paraId="3450E543" w14:textId="4D0541FF" w:rsidR="00EC3F78" w:rsidRPr="00327101" w:rsidRDefault="00EC3F78" w:rsidP="00EC3F78">
            <w:pPr>
              <w:ind w:right="45"/>
              <w:rPr>
                <w:rFonts w:asciiTheme="minorHAnsi" w:hAnsiTheme="minorHAnsi" w:cstheme="minorHAnsi"/>
                <w:b/>
                <w:sz w:val="20"/>
                <w:szCs w:val="20"/>
              </w:rPr>
            </w:pPr>
          </w:p>
        </w:tc>
        <w:tc>
          <w:tcPr>
            <w:tcW w:w="1436" w:type="dxa"/>
          </w:tcPr>
          <w:p w14:paraId="1E7800CD" w14:textId="78B2A397"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EC3F78" w:rsidRPr="00327101"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0936992C" w:rsidR="00EC3F78" w:rsidRPr="00614A01" w:rsidRDefault="00EC3F78" w:rsidP="00EC3F78">
            <w:pPr>
              <w:ind w:right="45"/>
              <w:rPr>
                <w:rFonts w:asciiTheme="minorHAnsi" w:hAnsiTheme="minorHAnsi" w:cstheme="minorHAnsi"/>
                <w:b/>
                <w:sz w:val="18"/>
                <w:szCs w:val="18"/>
              </w:rPr>
            </w:pPr>
            <w:r>
              <w:rPr>
                <w:rFonts w:asciiTheme="minorHAnsi" w:hAnsiTheme="minorHAnsi" w:cstheme="minorHAnsi"/>
                <w:b/>
                <w:sz w:val="20"/>
                <w:szCs w:val="20"/>
              </w:rPr>
              <w:t>For Information:</w:t>
            </w:r>
          </w:p>
          <w:p w14:paraId="2FEAB00C" w14:textId="01EE97D3" w:rsidR="00EC3F78" w:rsidRPr="008B2047" w:rsidRDefault="00EC3F78" w:rsidP="00EC3F78">
            <w:pPr>
              <w:pStyle w:val="ListParagraph"/>
              <w:numPr>
                <w:ilvl w:val="0"/>
                <w:numId w:val="18"/>
              </w:numPr>
              <w:ind w:right="45"/>
              <w:rPr>
                <w:rFonts w:asciiTheme="minorHAnsi" w:hAnsiTheme="minorHAnsi" w:cstheme="minorHAnsi"/>
                <w:b/>
                <w:sz w:val="18"/>
                <w:szCs w:val="18"/>
              </w:rPr>
            </w:pPr>
            <w:r>
              <w:rPr>
                <w:rFonts w:asciiTheme="minorHAnsi" w:hAnsiTheme="minorHAnsi" w:cstheme="minorHAnsi"/>
                <w:b/>
                <w:bCs/>
                <w:sz w:val="18"/>
                <w:szCs w:val="18"/>
              </w:rPr>
              <w:t xml:space="preserve">None advised </w:t>
            </w:r>
          </w:p>
          <w:p w14:paraId="1D617427" w14:textId="09E80E0B" w:rsidR="00EC3F78" w:rsidRPr="00BE2CCF" w:rsidRDefault="00EC3F78" w:rsidP="00EC3F78">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5E38BA88" w14:textId="39431EE4" w:rsidR="00EC3F78" w:rsidRPr="005F7945" w:rsidRDefault="00EC3F78" w:rsidP="00EC3F78">
            <w:pPr>
              <w:pStyle w:val="ListParagraph"/>
              <w:numPr>
                <w:ilvl w:val="0"/>
                <w:numId w:val="14"/>
              </w:numPr>
              <w:ind w:right="45"/>
              <w:rPr>
                <w:rFonts w:asciiTheme="minorHAnsi" w:hAnsiTheme="minorHAnsi" w:cstheme="minorHAnsi"/>
                <w:b/>
                <w:bCs/>
                <w:sz w:val="18"/>
                <w:szCs w:val="18"/>
              </w:rPr>
            </w:pPr>
            <w:r>
              <w:rPr>
                <w:rFonts w:asciiTheme="minorHAnsi" w:hAnsiTheme="minorHAnsi" w:cstheme="minorHAnsi"/>
                <w:b/>
                <w:bCs/>
                <w:sz w:val="18"/>
                <w:szCs w:val="18"/>
              </w:rPr>
              <w:t>None advised</w:t>
            </w:r>
          </w:p>
          <w:p w14:paraId="3B1EDBE8" w14:textId="1ADF765B" w:rsidR="00EC3F78" w:rsidRPr="003B60CC" w:rsidRDefault="00EC3F78" w:rsidP="00EC3F78">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7CC37A8E" w14:textId="527B6A08" w:rsidR="00EC3F78" w:rsidRPr="00DE3A92" w:rsidRDefault="00EC3F78" w:rsidP="00EC3F78">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Pr="00D75069">
              <w:rPr>
                <w:rFonts w:asciiTheme="minorHAnsi" w:hAnsiTheme="minorHAnsi" w:cstheme="minorHAnsi"/>
                <w:b/>
                <w:bCs/>
                <w:sz w:val="20"/>
                <w:szCs w:val="20"/>
                <w:lang w:val="en"/>
              </w:rPr>
              <w:t xml:space="preserve"> </w:t>
            </w:r>
          </w:p>
        </w:tc>
        <w:tc>
          <w:tcPr>
            <w:tcW w:w="1807" w:type="dxa"/>
          </w:tcPr>
          <w:p w14:paraId="3FFD6118" w14:textId="1D0ADFF9" w:rsidR="00EC3F78" w:rsidRDefault="00EC3F78" w:rsidP="00EC3F78">
            <w:pPr>
              <w:ind w:right="45"/>
              <w:rPr>
                <w:rFonts w:asciiTheme="minorHAnsi" w:hAnsiTheme="minorHAnsi" w:cstheme="minorHAnsi"/>
                <w:b/>
                <w:bCs/>
                <w:sz w:val="20"/>
                <w:szCs w:val="20"/>
              </w:rPr>
            </w:pPr>
          </w:p>
          <w:p w14:paraId="1E0B0FB9" w14:textId="77777777" w:rsidR="00EC3F78" w:rsidRDefault="00EC3F78" w:rsidP="00EC3F78">
            <w:pPr>
              <w:ind w:right="45"/>
              <w:rPr>
                <w:rFonts w:asciiTheme="minorHAnsi" w:hAnsiTheme="minorHAnsi" w:cstheme="minorHAnsi"/>
                <w:b/>
                <w:sz w:val="20"/>
                <w:szCs w:val="20"/>
              </w:rPr>
            </w:pPr>
          </w:p>
          <w:p w14:paraId="01ECA2F7" w14:textId="77777777" w:rsidR="00EC3F78" w:rsidRDefault="00EC3F78" w:rsidP="00EC3F78">
            <w:pPr>
              <w:ind w:right="45"/>
              <w:rPr>
                <w:rFonts w:asciiTheme="minorHAnsi" w:hAnsiTheme="minorHAnsi" w:cstheme="minorHAnsi"/>
                <w:b/>
                <w:sz w:val="20"/>
                <w:szCs w:val="20"/>
              </w:rPr>
            </w:pPr>
          </w:p>
          <w:p w14:paraId="0F4000F8" w14:textId="496BCB76" w:rsidR="00EC3F78" w:rsidRDefault="00EC3F78" w:rsidP="00EC3F78">
            <w:pPr>
              <w:ind w:right="45"/>
              <w:rPr>
                <w:rFonts w:asciiTheme="minorHAnsi" w:hAnsiTheme="minorHAnsi" w:cstheme="minorHAnsi"/>
                <w:b/>
                <w:bCs/>
                <w:sz w:val="20"/>
                <w:szCs w:val="20"/>
              </w:rPr>
            </w:pPr>
            <w:r>
              <w:rPr>
                <w:rFonts w:asciiTheme="minorHAnsi" w:hAnsiTheme="minorHAnsi" w:cstheme="minorHAnsi"/>
                <w:b/>
                <w:sz w:val="20"/>
                <w:szCs w:val="20"/>
              </w:rPr>
              <w:t>CONSIDERATION/ COMMENTS</w:t>
            </w:r>
          </w:p>
          <w:p w14:paraId="7241A1BA" w14:textId="268B810A" w:rsidR="00EC3F78" w:rsidRPr="00327101" w:rsidRDefault="00EC3F78" w:rsidP="00EC3F78">
            <w:pPr>
              <w:ind w:right="45"/>
              <w:rPr>
                <w:rFonts w:asciiTheme="minorHAnsi" w:hAnsiTheme="minorHAnsi" w:cstheme="minorHAnsi"/>
                <w:b/>
                <w:bCs/>
                <w:sz w:val="20"/>
                <w:szCs w:val="20"/>
              </w:rPr>
            </w:pPr>
          </w:p>
        </w:tc>
      </w:tr>
      <w:tr w:rsidR="00EC3F78" w:rsidRPr="00327101" w14:paraId="69F1509A" w14:textId="77777777" w:rsidTr="00F5622C">
        <w:trPr>
          <w:trHeight w:val="543"/>
        </w:trPr>
        <w:tc>
          <w:tcPr>
            <w:tcW w:w="1118" w:type="dxa"/>
          </w:tcPr>
          <w:p w14:paraId="3D07A6EB" w14:textId="57DB1A56" w:rsidR="00EC3F78" w:rsidRPr="00327101"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274</w:t>
            </w:r>
          </w:p>
        </w:tc>
        <w:tc>
          <w:tcPr>
            <w:tcW w:w="1436" w:type="dxa"/>
          </w:tcPr>
          <w:p w14:paraId="056D3127" w14:textId="77777777" w:rsidR="00EC3F78" w:rsidRPr="00327101" w:rsidRDefault="00EC3F78" w:rsidP="00EC3F78">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1E24FDDE" w14:textId="77777777" w:rsidR="00EC3F78" w:rsidRPr="00327101" w:rsidRDefault="00EC3F78" w:rsidP="00EC3F78">
            <w:pPr>
              <w:rPr>
                <w:rFonts w:asciiTheme="minorHAnsi" w:hAnsiTheme="minorHAnsi" w:cstheme="minorHAnsi"/>
                <w:b/>
                <w:sz w:val="20"/>
                <w:szCs w:val="20"/>
              </w:rPr>
            </w:pPr>
          </w:p>
        </w:tc>
        <w:tc>
          <w:tcPr>
            <w:tcW w:w="6096" w:type="dxa"/>
          </w:tcPr>
          <w:p w14:paraId="0C2BFFA0" w14:textId="77777777" w:rsidR="00EC3F78" w:rsidRPr="00327101" w:rsidRDefault="00EC3F78" w:rsidP="00EC3F78">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324F4880" w14:textId="09FB701F" w:rsidR="00EC3F78" w:rsidRPr="000B03E5" w:rsidRDefault="00EC3F78" w:rsidP="00EC3F78">
            <w:pPr>
              <w:rPr>
                <w:rFonts w:asciiTheme="minorHAnsi" w:hAnsiTheme="minorHAnsi" w:cstheme="minorHAnsi"/>
                <w:bCs/>
                <w:sz w:val="20"/>
                <w:szCs w:val="20"/>
              </w:rPr>
            </w:pPr>
            <w:r w:rsidRPr="000B03E5">
              <w:rPr>
                <w:rFonts w:asciiTheme="minorHAnsi" w:hAnsiTheme="minorHAnsi" w:cstheme="minorHAnsi"/>
                <w:b/>
                <w:sz w:val="20"/>
                <w:szCs w:val="20"/>
              </w:rPr>
              <w:t>To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tc>
        <w:tc>
          <w:tcPr>
            <w:tcW w:w="1807" w:type="dxa"/>
          </w:tcPr>
          <w:p w14:paraId="32B2A1F1" w14:textId="77777777" w:rsidR="00EC3F78" w:rsidRDefault="00EC3F78" w:rsidP="00EC3F78">
            <w:pPr>
              <w:rPr>
                <w:rFonts w:asciiTheme="minorHAnsi" w:hAnsiTheme="minorHAnsi" w:cstheme="minorHAnsi"/>
                <w:b/>
                <w:bCs/>
                <w:sz w:val="20"/>
                <w:szCs w:val="20"/>
              </w:rPr>
            </w:pPr>
          </w:p>
          <w:p w14:paraId="26A38350" w14:textId="0E091960" w:rsidR="00EC3F78" w:rsidRPr="00327101" w:rsidRDefault="00EC3F78" w:rsidP="00EC3F78">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tc>
      </w:tr>
      <w:tr w:rsidR="00EC3F78" w:rsidRPr="00327101" w14:paraId="5E03F77C" w14:textId="77777777" w:rsidTr="00486E9D">
        <w:tc>
          <w:tcPr>
            <w:tcW w:w="1118" w:type="dxa"/>
            <w:tcBorders>
              <w:bottom w:val="single" w:sz="4" w:space="0" w:color="7F7F7F" w:themeColor="text1" w:themeTint="80"/>
            </w:tcBorders>
          </w:tcPr>
          <w:p w14:paraId="0B8E2C16"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275</w:t>
            </w:r>
          </w:p>
          <w:p w14:paraId="69AE1B27" w14:textId="76045C1A" w:rsidR="00EC3F78" w:rsidRPr="00327101" w:rsidRDefault="00EC3F78" w:rsidP="00EC3F78">
            <w:pPr>
              <w:ind w:right="45"/>
              <w:rPr>
                <w:rFonts w:asciiTheme="minorHAnsi" w:hAnsiTheme="minorHAnsi" w:cstheme="minorHAnsi"/>
                <w:b/>
                <w:sz w:val="20"/>
                <w:szCs w:val="20"/>
              </w:rPr>
            </w:pPr>
          </w:p>
        </w:tc>
        <w:tc>
          <w:tcPr>
            <w:tcW w:w="1436" w:type="dxa"/>
          </w:tcPr>
          <w:p w14:paraId="5754A6FF" w14:textId="77777777" w:rsidR="00EC3F78" w:rsidRPr="00327101"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EC3F78" w:rsidRPr="00327101" w:rsidRDefault="00EC3F78" w:rsidP="00EC3F78">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A5E0802" w14:textId="16FD6C19" w:rsidR="00EC3F78" w:rsidRPr="00B24884" w:rsidRDefault="00EC3F78" w:rsidP="00EC3F78">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5D72C5FE" w14:textId="77777777" w:rsidR="00EC3F78" w:rsidRDefault="00EC3F78" w:rsidP="00EC3F78">
            <w:pPr>
              <w:ind w:right="45"/>
              <w:rPr>
                <w:rFonts w:asciiTheme="minorHAnsi" w:hAnsiTheme="minorHAnsi" w:cstheme="minorHAnsi"/>
                <w:b/>
                <w:bCs/>
                <w:sz w:val="20"/>
                <w:szCs w:val="20"/>
              </w:rPr>
            </w:pPr>
          </w:p>
          <w:p w14:paraId="04662772" w14:textId="0E1F2FA0" w:rsidR="00EC3F78" w:rsidRPr="00327101" w:rsidRDefault="00EC3F78" w:rsidP="00EC3F7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EC3F78" w:rsidRPr="00327101" w14:paraId="4CD5962C" w14:textId="77777777" w:rsidTr="00CB2761">
        <w:tc>
          <w:tcPr>
            <w:tcW w:w="1118" w:type="dxa"/>
            <w:tcBorders>
              <w:bottom w:val="single" w:sz="4" w:space="0" w:color="7F7F7F" w:themeColor="text1" w:themeTint="80"/>
            </w:tcBorders>
          </w:tcPr>
          <w:p w14:paraId="683E0F79"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276</w:t>
            </w:r>
          </w:p>
          <w:p w14:paraId="4630D183" w14:textId="460F4184" w:rsidR="00EC3F78" w:rsidRDefault="00EC3F78" w:rsidP="00EC3F78">
            <w:pPr>
              <w:ind w:right="45"/>
              <w:rPr>
                <w:rFonts w:asciiTheme="minorHAnsi" w:hAnsiTheme="minorHAnsi" w:cstheme="minorHAnsi"/>
                <w:b/>
                <w:sz w:val="20"/>
                <w:szCs w:val="20"/>
              </w:rPr>
            </w:pPr>
          </w:p>
        </w:tc>
        <w:tc>
          <w:tcPr>
            <w:tcW w:w="1436" w:type="dxa"/>
          </w:tcPr>
          <w:p w14:paraId="59E27457" w14:textId="255848E8"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EC3F78" w:rsidRDefault="00EC3F78" w:rsidP="00EC3F78">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1C495AAB" w:rsidR="00EC3F78" w:rsidRPr="002324FF" w:rsidRDefault="00EC3F78" w:rsidP="00EC3F78">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 xml:space="preserve">an update from the Clerk on the outstanding Community Benefit Deed and invitation for Beverley </w:t>
            </w:r>
            <w:r w:rsidRPr="006A6C6F">
              <w:rPr>
                <w:rFonts w:asciiTheme="minorHAnsi" w:hAnsiTheme="minorHAnsi" w:cstheme="minorHAnsi"/>
                <w:bCs/>
                <w:color w:val="auto"/>
                <w:sz w:val="20"/>
                <w:szCs w:val="20"/>
              </w:rPr>
              <w:t>Rodbard-Hedderwick</w:t>
            </w:r>
            <w:r>
              <w:rPr>
                <w:rFonts w:asciiTheme="minorHAnsi" w:hAnsiTheme="minorHAnsi" w:cstheme="minorHAnsi"/>
                <w:bCs/>
                <w:color w:val="auto"/>
                <w:sz w:val="20"/>
                <w:szCs w:val="20"/>
              </w:rPr>
              <w:t xml:space="preserve"> to attend </w:t>
            </w:r>
            <w:r w:rsidR="00037B96">
              <w:rPr>
                <w:rFonts w:asciiTheme="minorHAnsi" w:hAnsiTheme="minorHAnsi" w:cstheme="minorHAnsi"/>
                <w:bCs/>
                <w:color w:val="auto"/>
                <w:sz w:val="20"/>
                <w:szCs w:val="20"/>
              </w:rPr>
              <w:t xml:space="preserve">the </w:t>
            </w:r>
            <w:r>
              <w:rPr>
                <w:rFonts w:asciiTheme="minorHAnsi" w:hAnsiTheme="minorHAnsi" w:cstheme="minorHAnsi"/>
                <w:bCs/>
                <w:color w:val="auto"/>
                <w:sz w:val="20"/>
                <w:szCs w:val="20"/>
              </w:rPr>
              <w:t>Parish Council meeting</w:t>
            </w:r>
            <w:r w:rsidR="00037B96">
              <w:rPr>
                <w:rFonts w:asciiTheme="minorHAnsi" w:hAnsiTheme="minorHAnsi" w:cstheme="minorHAnsi"/>
                <w:bCs/>
                <w:color w:val="auto"/>
                <w:sz w:val="20"/>
                <w:szCs w:val="20"/>
              </w:rPr>
              <w:t xml:space="preserve"> in April</w:t>
            </w:r>
            <w:r>
              <w:rPr>
                <w:rFonts w:asciiTheme="minorHAnsi" w:hAnsiTheme="minorHAnsi" w:cstheme="minorHAnsi"/>
                <w:bCs/>
                <w:color w:val="auto"/>
                <w:sz w:val="20"/>
                <w:szCs w:val="20"/>
              </w:rPr>
              <w:t>.</w:t>
            </w:r>
          </w:p>
        </w:tc>
        <w:tc>
          <w:tcPr>
            <w:tcW w:w="1807" w:type="dxa"/>
          </w:tcPr>
          <w:p w14:paraId="02318C99" w14:textId="77777777" w:rsidR="00EC3F78" w:rsidRDefault="00EC3F78" w:rsidP="00EC3F78">
            <w:pPr>
              <w:rPr>
                <w:rFonts w:asciiTheme="minorHAnsi" w:hAnsiTheme="minorHAnsi" w:cstheme="minorHAnsi"/>
                <w:b/>
                <w:bCs/>
                <w:sz w:val="20"/>
                <w:szCs w:val="20"/>
              </w:rPr>
            </w:pPr>
          </w:p>
          <w:p w14:paraId="403F05FD" w14:textId="33E40756" w:rsidR="00EC3F78" w:rsidRDefault="00EC3F78" w:rsidP="00EC3F78">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EC3F78" w:rsidRPr="00327101" w14:paraId="1FD4D1EF" w14:textId="77777777" w:rsidTr="00486E9D">
        <w:tc>
          <w:tcPr>
            <w:tcW w:w="1118" w:type="dxa"/>
            <w:tcBorders>
              <w:top w:val="single" w:sz="4" w:space="0" w:color="7F7F7F" w:themeColor="text1" w:themeTint="80"/>
            </w:tcBorders>
          </w:tcPr>
          <w:p w14:paraId="2FE479BD" w14:textId="77777777" w:rsidR="00EC3F78" w:rsidRDefault="00EC3F78" w:rsidP="00EC3F7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277</w:t>
            </w:r>
          </w:p>
          <w:p w14:paraId="38EEF8F7" w14:textId="7423C334" w:rsidR="00EC3F78" w:rsidRPr="00327101" w:rsidRDefault="00EC3F78" w:rsidP="00EC3F78">
            <w:pPr>
              <w:ind w:right="45"/>
              <w:rPr>
                <w:rFonts w:asciiTheme="minorHAnsi" w:hAnsiTheme="minorHAnsi" w:cstheme="minorHAnsi"/>
                <w:b/>
                <w:sz w:val="20"/>
                <w:szCs w:val="20"/>
              </w:rPr>
            </w:pPr>
          </w:p>
        </w:tc>
        <w:tc>
          <w:tcPr>
            <w:tcW w:w="1436" w:type="dxa"/>
          </w:tcPr>
          <w:p w14:paraId="42D1F38C" w14:textId="778BBA3A" w:rsidR="00EC3F78" w:rsidRDefault="00EC3F78" w:rsidP="00EC3F78">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EC3F78" w:rsidRDefault="00EC3F78" w:rsidP="00EC3F78">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3F7BFB76" w14:textId="16720439" w:rsidR="00EC3F78" w:rsidRPr="00B24884" w:rsidRDefault="00EC3F78" w:rsidP="00EC3F78">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DE1A3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of the CCTV installation at the recycling centre.  </w:t>
            </w:r>
          </w:p>
        </w:tc>
        <w:tc>
          <w:tcPr>
            <w:tcW w:w="1807" w:type="dxa"/>
          </w:tcPr>
          <w:p w14:paraId="25D33FEB" w14:textId="77777777" w:rsidR="00EC3F78" w:rsidRDefault="00EC3F78" w:rsidP="00EC3F78">
            <w:pPr>
              <w:ind w:right="45"/>
              <w:rPr>
                <w:rFonts w:asciiTheme="minorHAnsi" w:hAnsiTheme="minorHAnsi" w:cstheme="minorHAnsi"/>
                <w:b/>
                <w:bCs/>
                <w:sz w:val="20"/>
                <w:szCs w:val="20"/>
              </w:rPr>
            </w:pPr>
          </w:p>
          <w:p w14:paraId="126AA1FB" w14:textId="17229C4F" w:rsidR="00EC3F78" w:rsidRDefault="00EC3F78" w:rsidP="00EC3F78">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976D61" w:rsidRPr="00327101" w14:paraId="473900B0" w14:textId="77777777" w:rsidTr="00786D2E">
        <w:trPr>
          <w:trHeight w:val="720"/>
        </w:trPr>
        <w:tc>
          <w:tcPr>
            <w:tcW w:w="1118" w:type="dxa"/>
            <w:tcBorders>
              <w:top w:val="single" w:sz="4" w:space="0" w:color="7F7F7F" w:themeColor="text1" w:themeTint="80"/>
            </w:tcBorders>
          </w:tcPr>
          <w:p w14:paraId="45FADF66" w14:textId="1565A5FE" w:rsidR="00976D61" w:rsidRPr="0032710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278</w:t>
            </w:r>
          </w:p>
        </w:tc>
        <w:tc>
          <w:tcPr>
            <w:tcW w:w="1436" w:type="dxa"/>
          </w:tcPr>
          <w:p w14:paraId="44592BAA" w14:textId="2E944F45"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Pr>
          <w:p w14:paraId="74876EDC" w14:textId="77777777" w:rsidR="00976D61" w:rsidRDefault="00976D61" w:rsidP="00976D61">
            <w:pPr>
              <w:rPr>
                <w:rFonts w:asciiTheme="minorHAnsi" w:hAnsiTheme="minorHAnsi" w:cstheme="minorHAnsi"/>
                <w:b/>
                <w:color w:val="auto"/>
                <w:sz w:val="20"/>
                <w:szCs w:val="20"/>
              </w:rPr>
            </w:pPr>
            <w:r>
              <w:rPr>
                <w:rFonts w:asciiTheme="minorHAnsi" w:hAnsiTheme="minorHAnsi" w:cstheme="minorHAnsi"/>
                <w:b/>
                <w:color w:val="auto"/>
                <w:sz w:val="20"/>
                <w:szCs w:val="20"/>
              </w:rPr>
              <w:t>VILLAGE SIGNS</w:t>
            </w:r>
          </w:p>
          <w:p w14:paraId="2BECE9E8" w14:textId="297F9B24" w:rsidR="00976D61" w:rsidRPr="000F51CE" w:rsidRDefault="00976D61" w:rsidP="00976D61">
            <w:pPr>
              <w:rPr>
                <w:rFonts w:asciiTheme="minorHAnsi" w:hAnsiTheme="minorHAnsi" w:cstheme="minorHAnsi"/>
                <w:bCs/>
                <w:color w:val="auto"/>
                <w:sz w:val="20"/>
                <w:szCs w:val="20"/>
              </w:rPr>
            </w:pPr>
            <w:r w:rsidRPr="000F51CE">
              <w:rPr>
                <w:rFonts w:asciiTheme="minorHAnsi" w:hAnsiTheme="minorHAnsi" w:cstheme="minorHAnsi"/>
                <w:bCs/>
                <w:color w:val="auto"/>
                <w:sz w:val="20"/>
                <w:szCs w:val="20"/>
              </w:rPr>
              <w:t xml:space="preserve">To </w:t>
            </w:r>
            <w:r w:rsidRPr="000F51CE">
              <w:rPr>
                <w:rFonts w:asciiTheme="minorHAnsi" w:hAnsiTheme="minorHAnsi" w:cstheme="minorHAnsi"/>
                <w:b/>
                <w:color w:val="auto"/>
                <w:sz w:val="20"/>
                <w:szCs w:val="20"/>
              </w:rPr>
              <w:t>receive</w:t>
            </w:r>
            <w:r w:rsidRPr="000F51CE">
              <w:rPr>
                <w:rFonts w:asciiTheme="minorHAnsi" w:hAnsiTheme="minorHAnsi" w:cstheme="minorHAnsi"/>
                <w:bCs/>
                <w:color w:val="auto"/>
                <w:sz w:val="20"/>
                <w:szCs w:val="20"/>
              </w:rPr>
              <w:t xml:space="preserve"> information on the </w:t>
            </w:r>
            <w:r>
              <w:rPr>
                <w:rFonts w:asciiTheme="minorHAnsi" w:hAnsiTheme="minorHAnsi" w:cstheme="minorHAnsi"/>
                <w:bCs/>
                <w:color w:val="auto"/>
                <w:sz w:val="20"/>
                <w:szCs w:val="20"/>
              </w:rPr>
              <w:t xml:space="preserve">condition </w:t>
            </w:r>
            <w:r w:rsidRPr="000F51CE">
              <w:rPr>
                <w:rFonts w:asciiTheme="minorHAnsi" w:hAnsiTheme="minorHAnsi" w:cstheme="minorHAnsi"/>
                <w:bCs/>
                <w:color w:val="auto"/>
                <w:sz w:val="20"/>
                <w:szCs w:val="20"/>
              </w:rPr>
              <w:t xml:space="preserve">of the village sign </w:t>
            </w:r>
            <w:r>
              <w:rPr>
                <w:rFonts w:asciiTheme="minorHAnsi" w:hAnsiTheme="minorHAnsi" w:cstheme="minorHAnsi"/>
                <w:bCs/>
                <w:color w:val="auto"/>
                <w:sz w:val="20"/>
                <w:szCs w:val="20"/>
              </w:rPr>
              <w:t xml:space="preserve">in Bradwell and the repairs required. </w:t>
            </w:r>
          </w:p>
        </w:tc>
        <w:tc>
          <w:tcPr>
            <w:tcW w:w="1807" w:type="dxa"/>
          </w:tcPr>
          <w:p w14:paraId="3194CEEE" w14:textId="77777777" w:rsidR="00976D61" w:rsidRDefault="00976D61" w:rsidP="00976D61">
            <w:pPr>
              <w:rPr>
                <w:rFonts w:asciiTheme="minorHAnsi" w:hAnsiTheme="minorHAnsi" w:cstheme="minorHAnsi"/>
                <w:b/>
                <w:bCs/>
                <w:sz w:val="20"/>
                <w:szCs w:val="20"/>
              </w:rPr>
            </w:pPr>
          </w:p>
          <w:p w14:paraId="3AD63842" w14:textId="39DEE079" w:rsidR="00976D61" w:rsidRDefault="00976D61" w:rsidP="00976D6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976D61" w:rsidRPr="00327101" w14:paraId="4391A632" w14:textId="77777777" w:rsidTr="00786D2E">
        <w:trPr>
          <w:trHeight w:val="720"/>
        </w:trPr>
        <w:tc>
          <w:tcPr>
            <w:tcW w:w="1118" w:type="dxa"/>
            <w:tcBorders>
              <w:top w:val="single" w:sz="4" w:space="0" w:color="7F7F7F" w:themeColor="text1" w:themeTint="80"/>
            </w:tcBorders>
          </w:tcPr>
          <w:p w14:paraId="00CC105F" w14:textId="779DCF92" w:rsidR="00976D61" w:rsidRPr="0032710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279</w:t>
            </w:r>
          </w:p>
        </w:tc>
        <w:tc>
          <w:tcPr>
            <w:tcW w:w="1436" w:type="dxa"/>
          </w:tcPr>
          <w:p w14:paraId="2F9CC84E" w14:textId="2A02A8BD"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Pr>
          <w:p w14:paraId="478D1CF1" w14:textId="77777777" w:rsidR="00976D61" w:rsidRDefault="00976D61" w:rsidP="00976D61">
            <w:pPr>
              <w:rPr>
                <w:rFonts w:asciiTheme="minorHAnsi" w:hAnsiTheme="minorHAnsi" w:cstheme="minorHAnsi"/>
                <w:b/>
                <w:color w:val="auto"/>
                <w:sz w:val="20"/>
                <w:szCs w:val="20"/>
              </w:rPr>
            </w:pPr>
            <w:r>
              <w:rPr>
                <w:rFonts w:asciiTheme="minorHAnsi" w:hAnsiTheme="minorHAnsi" w:cstheme="minorHAnsi"/>
                <w:b/>
                <w:color w:val="auto"/>
                <w:sz w:val="20"/>
                <w:szCs w:val="20"/>
              </w:rPr>
              <w:t>IWMF CROSSING &amp; TRAFFIC</w:t>
            </w:r>
          </w:p>
          <w:p w14:paraId="2CBD303B" w14:textId="5F021309" w:rsidR="00976D61" w:rsidRPr="004D41D5" w:rsidRDefault="00976D61" w:rsidP="00976D61">
            <w:pPr>
              <w:rPr>
                <w:rFonts w:asciiTheme="minorHAnsi" w:hAnsiTheme="minorHAnsi" w:cstheme="minorHAnsi"/>
                <w:bCs/>
                <w:color w:val="auto"/>
                <w:sz w:val="20"/>
                <w:szCs w:val="20"/>
              </w:rPr>
            </w:pPr>
            <w:r w:rsidRPr="004D41D5">
              <w:rPr>
                <w:rFonts w:asciiTheme="minorHAnsi" w:hAnsiTheme="minorHAnsi" w:cstheme="minorHAnsi"/>
                <w:bCs/>
                <w:color w:val="auto"/>
                <w:sz w:val="20"/>
                <w:szCs w:val="20"/>
              </w:rPr>
              <w:t xml:space="preserve">To </w:t>
            </w:r>
            <w:r w:rsidRPr="004D41D5">
              <w:rPr>
                <w:rFonts w:asciiTheme="minorHAnsi" w:hAnsiTheme="minorHAnsi" w:cstheme="minorHAnsi"/>
                <w:b/>
                <w:color w:val="auto"/>
                <w:sz w:val="20"/>
                <w:szCs w:val="20"/>
              </w:rPr>
              <w:t>receive</w:t>
            </w:r>
            <w:r w:rsidRPr="004D41D5">
              <w:rPr>
                <w:rFonts w:asciiTheme="minorHAnsi" w:hAnsiTheme="minorHAnsi" w:cstheme="minorHAnsi"/>
                <w:bCs/>
                <w:color w:val="auto"/>
                <w:sz w:val="20"/>
                <w:szCs w:val="20"/>
              </w:rPr>
              <w:t xml:space="preserve"> an update on the haul road crossings and IWMF traffic following discussion with the Principal Planning Officer</w:t>
            </w:r>
          </w:p>
        </w:tc>
        <w:tc>
          <w:tcPr>
            <w:tcW w:w="1807" w:type="dxa"/>
          </w:tcPr>
          <w:p w14:paraId="5856B723" w14:textId="77777777" w:rsidR="00976D61" w:rsidRDefault="00976D61" w:rsidP="00976D61">
            <w:pPr>
              <w:rPr>
                <w:rFonts w:asciiTheme="minorHAnsi" w:hAnsiTheme="minorHAnsi" w:cstheme="minorHAnsi"/>
                <w:b/>
                <w:bCs/>
                <w:sz w:val="20"/>
                <w:szCs w:val="20"/>
              </w:rPr>
            </w:pPr>
          </w:p>
          <w:p w14:paraId="70F008E1" w14:textId="27C6BA47" w:rsidR="00976D61" w:rsidRDefault="00976D61" w:rsidP="00976D6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976D61" w:rsidRPr="00327101" w14:paraId="32B219B4" w14:textId="77777777" w:rsidTr="00786D2E">
        <w:trPr>
          <w:trHeight w:val="720"/>
        </w:trPr>
        <w:tc>
          <w:tcPr>
            <w:tcW w:w="1118" w:type="dxa"/>
            <w:tcBorders>
              <w:top w:val="single" w:sz="4" w:space="0" w:color="7F7F7F" w:themeColor="text1" w:themeTint="80"/>
            </w:tcBorders>
          </w:tcPr>
          <w:p w14:paraId="5A036FFB" w14:textId="7C310D1F" w:rsidR="00976D61" w:rsidRPr="0032710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280</w:t>
            </w:r>
          </w:p>
        </w:tc>
        <w:tc>
          <w:tcPr>
            <w:tcW w:w="1436" w:type="dxa"/>
          </w:tcPr>
          <w:p w14:paraId="50EBD45D" w14:textId="46429180"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Pr>
          <w:p w14:paraId="36E70923" w14:textId="77777777" w:rsidR="00976D61" w:rsidRDefault="00976D61" w:rsidP="00976D61">
            <w:pPr>
              <w:rPr>
                <w:rFonts w:asciiTheme="minorHAnsi" w:hAnsiTheme="minorHAnsi" w:cstheme="minorHAnsi"/>
                <w:b/>
                <w:color w:val="auto"/>
                <w:sz w:val="20"/>
                <w:szCs w:val="20"/>
              </w:rPr>
            </w:pPr>
            <w:r>
              <w:rPr>
                <w:rFonts w:asciiTheme="minorHAnsi" w:hAnsiTheme="minorHAnsi" w:cstheme="minorHAnsi"/>
                <w:b/>
                <w:color w:val="auto"/>
                <w:sz w:val="20"/>
                <w:szCs w:val="20"/>
              </w:rPr>
              <w:t>VILLAGE OF THE YEAR 2025</w:t>
            </w:r>
          </w:p>
          <w:p w14:paraId="023EC802" w14:textId="37BD405D" w:rsidR="00976D61" w:rsidRPr="00332E97" w:rsidRDefault="00976D61" w:rsidP="00976D61">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630B24">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Cllr. Turner as to whether the Village Hall would consider submitting an entry for the this</w:t>
            </w:r>
          </w:p>
        </w:tc>
        <w:tc>
          <w:tcPr>
            <w:tcW w:w="1807" w:type="dxa"/>
          </w:tcPr>
          <w:p w14:paraId="279EA70B" w14:textId="77777777" w:rsidR="00976D61" w:rsidRDefault="00976D61" w:rsidP="00976D61">
            <w:pPr>
              <w:rPr>
                <w:rFonts w:asciiTheme="minorHAnsi" w:hAnsiTheme="minorHAnsi" w:cstheme="minorHAnsi"/>
                <w:b/>
                <w:bCs/>
                <w:sz w:val="20"/>
                <w:szCs w:val="20"/>
              </w:rPr>
            </w:pPr>
          </w:p>
          <w:p w14:paraId="3D8BAE7F" w14:textId="27526CF1" w:rsidR="00976D61" w:rsidRDefault="00976D61" w:rsidP="00976D6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976D61" w:rsidRPr="00327101" w14:paraId="7C09FAE4" w14:textId="77777777" w:rsidTr="009D7B6C">
        <w:trPr>
          <w:trHeight w:val="562"/>
        </w:trPr>
        <w:tc>
          <w:tcPr>
            <w:tcW w:w="1118" w:type="dxa"/>
            <w:tcBorders>
              <w:top w:val="single" w:sz="4" w:space="0" w:color="7F7F7F" w:themeColor="text1" w:themeTint="80"/>
            </w:tcBorders>
          </w:tcPr>
          <w:p w14:paraId="25348A28" w14:textId="00D14C7C" w:rsidR="00976D61" w:rsidRPr="0032710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281</w:t>
            </w:r>
          </w:p>
        </w:tc>
        <w:tc>
          <w:tcPr>
            <w:tcW w:w="1436" w:type="dxa"/>
          </w:tcPr>
          <w:p w14:paraId="6BA4EDC8" w14:textId="77777777" w:rsidR="00976D61" w:rsidRPr="0032710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3142F5E9" w14:textId="77777777" w:rsidR="00976D61" w:rsidRDefault="00976D61" w:rsidP="00976D61">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70E0C6FB" w14:textId="77777777" w:rsidR="00976D61" w:rsidRPr="00DE1A32" w:rsidRDefault="00976D61" w:rsidP="00976D61">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7A3E7521" w14:textId="77777777" w:rsidR="00976D61" w:rsidRDefault="00976D61" w:rsidP="00976D61">
            <w:pPr>
              <w:rPr>
                <w:rFonts w:asciiTheme="minorHAnsi" w:hAnsiTheme="minorHAnsi" w:cstheme="minorHAnsi"/>
                <w:b/>
                <w:bCs/>
                <w:sz w:val="20"/>
                <w:szCs w:val="20"/>
              </w:rPr>
            </w:pPr>
          </w:p>
          <w:p w14:paraId="49206D32" w14:textId="77777777" w:rsidR="00976D61" w:rsidRPr="00DE3A92" w:rsidRDefault="00976D61" w:rsidP="00976D61">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976D61" w:rsidRPr="00327101" w14:paraId="130821B6" w14:textId="77777777" w:rsidTr="0037119A">
        <w:trPr>
          <w:trHeight w:val="537"/>
        </w:trPr>
        <w:tc>
          <w:tcPr>
            <w:tcW w:w="1118" w:type="dxa"/>
            <w:tcBorders>
              <w:top w:val="single" w:sz="4" w:space="0" w:color="7F7F7F" w:themeColor="text1" w:themeTint="80"/>
            </w:tcBorders>
          </w:tcPr>
          <w:p w14:paraId="786FEC03" w14:textId="77777777" w:rsidR="00976D6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282</w:t>
            </w:r>
          </w:p>
          <w:p w14:paraId="276D39DE" w14:textId="2309AFAB" w:rsidR="00976D61" w:rsidRPr="00327101" w:rsidRDefault="00976D61" w:rsidP="00976D61">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976D61" w:rsidRPr="00327101" w:rsidRDefault="00976D61" w:rsidP="00976D61">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07E0397E" w:rsidR="00976D61" w:rsidRPr="00864224" w:rsidRDefault="00976D61" w:rsidP="00976D61">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31D79068" w14:textId="77777777" w:rsidR="00976D61" w:rsidRDefault="00976D61" w:rsidP="00976D61">
            <w:pPr>
              <w:ind w:right="45"/>
              <w:rPr>
                <w:rFonts w:asciiTheme="minorHAnsi" w:hAnsiTheme="minorHAnsi" w:cstheme="minorHAnsi"/>
                <w:b/>
                <w:sz w:val="20"/>
                <w:szCs w:val="20"/>
              </w:rPr>
            </w:pPr>
          </w:p>
          <w:p w14:paraId="65E81204" w14:textId="563E5F36"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976D61" w:rsidRPr="00327101" w14:paraId="79497B7D" w14:textId="77777777" w:rsidTr="00562618">
        <w:tc>
          <w:tcPr>
            <w:tcW w:w="1118" w:type="dxa"/>
            <w:tcBorders>
              <w:top w:val="single" w:sz="4" w:space="0" w:color="7F7F7F" w:themeColor="text1" w:themeTint="80"/>
            </w:tcBorders>
          </w:tcPr>
          <w:p w14:paraId="78BE2D6B" w14:textId="77777777" w:rsidR="00976D61" w:rsidRDefault="00976D61" w:rsidP="00976D61">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283</w:t>
            </w:r>
          </w:p>
          <w:p w14:paraId="1A2EB434" w14:textId="4D4292ED" w:rsidR="00976D61" w:rsidRPr="00327101" w:rsidRDefault="00976D61" w:rsidP="00976D61">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0CC3F567" w14:textId="3C528867"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Borders>
              <w:top w:val="single" w:sz="4" w:space="0" w:color="7F7F7F" w:themeColor="text1" w:themeTint="80"/>
            </w:tcBorders>
          </w:tcPr>
          <w:p w14:paraId="6F2D4668" w14:textId="56974EBB" w:rsidR="00976D61" w:rsidRPr="00603620" w:rsidRDefault="00976D61" w:rsidP="00976D61">
            <w:pPr>
              <w:spacing w:after="73"/>
              <w:rPr>
                <w:rFonts w:asciiTheme="minorHAnsi" w:hAnsiTheme="minorHAnsi" w:cstheme="minorHAnsi"/>
                <w:b/>
                <w:bCs/>
                <w:sz w:val="20"/>
                <w:szCs w:val="20"/>
              </w:rPr>
            </w:pPr>
            <w:r>
              <w:rPr>
                <w:rFonts w:asciiTheme="minorHAnsi" w:hAnsiTheme="minorHAnsi" w:cstheme="minorHAnsi"/>
                <w:b/>
                <w:bCs/>
                <w:sz w:val="20"/>
                <w:szCs w:val="20"/>
              </w:rPr>
              <w:t>TO EXCLUDE PRESS AND PUBLIC</w:t>
            </w:r>
          </w:p>
          <w:p w14:paraId="36F304BC" w14:textId="77777777" w:rsidR="00976D61" w:rsidRPr="00603620" w:rsidRDefault="00976D61" w:rsidP="00976D61">
            <w:pPr>
              <w:spacing w:after="73"/>
              <w:rPr>
                <w:rFonts w:asciiTheme="minorHAnsi" w:hAnsiTheme="minorHAnsi" w:cstheme="minorHAnsi"/>
                <w:b/>
                <w:sz w:val="20"/>
                <w:szCs w:val="20"/>
              </w:rPr>
            </w:pPr>
            <w:r w:rsidRPr="00603620">
              <w:rPr>
                <w:rFonts w:asciiTheme="minorHAnsi" w:hAnsiTheme="minorHAnsi" w:cstheme="minorHAnsi"/>
                <w:b/>
                <w:sz w:val="20"/>
                <w:szCs w:val="20"/>
              </w:rPr>
              <w:t>Public Bodies (Admission to Meetings) Act 1960</w:t>
            </w:r>
          </w:p>
          <w:p w14:paraId="24096B01" w14:textId="77777777" w:rsidR="00976D61" w:rsidRPr="00603620" w:rsidRDefault="00976D61" w:rsidP="00976D61">
            <w:pPr>
              <w:spacing w:after="73"/>
              <w:rPr>
                <w:rFonts w:asciiTheme="minorHAnsi" w:hAnsiTheme="minorHAnsi" w:cstheme="minorHAnsi"/>
                <w:b/>
                <w:sz w:val="20"/>
                <w:szCs w:val="20"/>
              </w:rPr>
            </w:pPr>
            <w:r w:rsidRPr="00603620">
              <w:rPr>
                <w:rFonts w:asciiTheme="minorHAnsi" w:hAnsiTheme="minorHAnsi" w:cstheme="minorHAnsi"/>
                <w:b/>
                <w:sz w:val="20"/>
                <w:szCs w:val="20"/>
              </w:rPr>
              <w:t xml:space="preserve"> ‘That the public be excluded from the meeting during consideration of Agenda Item 14/147 on the ground that publicity would be prejudicial to the public interest by reason of the confidential nature of the business subject to the public bodies admission to meetings Act 1960 Section 1 Sub-section 2.</w:t>
            </w:r>
          </w:p>
          <w:p w14:paraId="54AA2F57" w14:textId="77777777" w:rsidR="00976D61" w:rsidRPr="00327101" w:rsidRDefault="00976D61" w:rsidP="00976D61">
            <w:pPr>
              <w:spacing w:after="73"/>
              <w:rPr>
                <w:rFonts w:asciiTheme="minorHAnsi" w:hAnsiTheme="minorHAnsi" w:cstheme="minorHAnsi"/>
                <w:b/>
                <w:sz w:val="20"/>
                <w:szCs w:val="20"/>
              </w:rPr>
            </w:pPr>
          </w:p>
        </w:tc>
        <w:tc>
          <w:tcPr>
            <w:tcW w:w="1807" w:type="dxa"/>
            <w:tcBorders>
              <w:top w:val="single" w:sz="4" w:space="0" w:color="7F7F7F" w:themeColor="text1" w:themeTint="80"/>
            </w:tcBorders>
          </w:tcPr>
          <w:p w14:paraId="6F5A0943" w14:textId="77777777" w:rsidR="00976D61" w:rsidRDefault="00976D61" w:rsidP="00976D61">
            <w:pPr>
              <w:ind w:right="45"/>
              <w:rPr>
                <w:rFonts w:asciiTheme="minorHAnsi" w:hAnsiTheme="minorHAnsi" w:cstheme="minorHAnsi"/>
                <w:b/>
                <w:sz w:val="20"/>
                <w:szCs w:val="20"/>
              </w:rPr>
            </w:pPr>
          </w:p>
          <w:p w14:paraId="1FE6EE1C" w14:textId="58E2A74C" w:rsidR="00976D61" w:rsidRDefault="00976D61" w:rsidP="00976D61">
            <w:pPr>
              <w:ind w:right="45"/>
              <w:rPr>
                <w:rFonts w:asciiTheme="minorHAnsi" w:hAnsiTheme="minorHAnsi" w:cstheme="minorHAnsi"/>
                <w:b/>
                <w:sz w:val="20"/>
                <w:szCs w:val="20"/>
              </w:rPr>
            </w:pPr>
            <w:r>
              <w:rPr>
                <w:rFonts w:asciiTheme="minorHAnsi" w:hAnsiTheme="minorHAnsi" w:cstheme="minorHAnsi"/>
                <w:b/>
                <w:sz w:val="20"/>
                <w:szCs w:val="20"/>
              </w:rPr>
              <w:t>DISCUSSION</w:t>
            </w:r>
          </w:p>
        </w:tc>
      </w:tr>
      <w:tr w:rsidR="00297A81" w:rsidRPr="00327101" w14:paraId="5D1A9287" w14:textId="77777777" w:rsidTr="00562618">
        <w:tc>
          <w:tcPr>
            <w:tcW w:w="1118" w:type="dxa"/>
            <w:tcBorders>
              <w:top w:val="single" w:sz="4" w:space="0" w:color="7F7F7F" w:themeColor="text1" w:themeTint="80"/>
            </w:tcBorders>
          </w:tcPr>
          <w:p w14:paraId="08E162A8" w14:textId="13F9B8D3" w:rsidR="00976D61" w:rsidRDefault="00976D61" w:rsidP="00976D61">
            <w:pPr>
              <w:ind w:right="45"/>
              <w:rPr>
                <w:rFonts w:asciiTheme="minorHAnsi" w:hAnsiTheme="minorHAnsi" w:cstheme="minorHAnsi"/>
                <w:b/>
                <w:sz w:val="20"/>
                <w:szCs w:val="20"/>
              </w:rPr>
            </w:pPr>
            <w:bookmarkStart w:id="1" w:name="_Hlk183959748"/>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284</w:t>
            </w:r>
          </w:p>
          <w:p w14:paraId="0F4854A9" w14:textId="1CD0537E" w:rsidR="00297A81" w:rsidRPr="00327101" w:rsidRDefault="00297A81" w:rsidP="00297A81">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64E49FC6" w14:textId="33ABBB5F" w:rsidR="00297A81" w:rsidRPr="00327101" w:rsidRDefault="00297A81" w:rsidP="00297A8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297A81" w:rsidRPr="00327101" w:rsidRDefault="00297A81" w:rsidP="00297A81">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4477779C" w:rsidR="00297A81" w:rsidRPr="003A7CAB" w:rsidRDefault="00297A81" w:rsidP="00297A81">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14 April 2025</w:t>
            </w:r>
            <w:r>
              <w:rPr>
                <w:rFonts w:asciiTheme="minorHAnsi" w:hAnsiTheme="minorHAnsi" w:cstheme="minorHAnsi"/>
                <w:bCs/>
                <w:sz w:val="20"/>
                <w:szCs w:val="20"/>
              </w:rPr>
              <w:t xml:space="preserve"> at 7.30pm in the Village Hall, Bradwell</w:t>
            </w:r>
          </w:p>
          <w:p w14:paraId="31D25A9A" w14:textId="10686DDF" w:rsidR="00297A81" w:rsidRPr="00DE3A92" w:rsidRDefault="00297A81" w:rsidP="00297A81">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4 April 2025. </w:t>
            </w:r>
          </w:p>
        </w:tc>
        <w:tc>
          <w:tcPr>
            <w:tcW w:w="1807" w:type="dxa"/>
            <w:tcBorders>
              <w:top w:val="single" w:sz="4" w:space="0" w:color="7F7F7F" w:themeColor="text1" w:themeTint="80"/>
            </w:tcBorders>
          </w:tcPr>
          <w:p w14:paraId="61DCA6F4" w14:textId="77777777" w:rsidR="00297A81" w:rsidRDefault="00297A81" w:rsidP="00297A81">
            <w:pPr>
              <w:ind w:right="45"/>
              <w:rPr>
                <w:rFonts w:asciiTheme="minorHAnsi" w:hAnsiTheme="minorHAnsi" w:cstheme="minorHAnsi"/>
                <w:b/>
                <w:sz w:val="20"/>
                <w:szCs w:val="20"/>
              </w:rPr>
            </w:pPr>
          </w:p>
          <w:p w14:paraId="6DEAA075" w14:textId="35CBADF0" w:rsidR="00297A81" w:rsidRPr="00327101" w:rsidRDefault="00297A81" w:rsidP="00297A81">
            <w:pPr>
              <w:ind w:right="45"/>
              <w:rPr>
                <w:rFonts w:asciiTheme="minorHAnsi" w:hAnsiTheme="minorHAnsi" w:cstheme="minorHAnsi"/>
                <w:b/>
                <w:sz w:val="20"/>
                <w:szCs w:val="20"/>
              </w:rPr>
            </w:pPr>
            <w:r>
              <w:rPr>
                <w:rFonts w:asciiTheme="minorHAnsi" w:hAnsiTheme="minorHAnsi" w:cstheme="minorHAnsi"/>
                <w:b/>
                <w:sz w:val="20"/>
                <w:szCs w:val="20"/>
              </w:rPr>
              <w:t>INFORMATION</w:t>
            </w:r>
          </w:p>
        </w:tc>
      </w:tr>
      <w:bookmarkEnd w:id="1"/>
    </w:tbl>
    <w:p w14:paraId="2D9F45F0" w14:textId="77777777" w:rsidR="002228D2" w:rsidRDefault="002228D2" w:rsidP="0056617B">
      <w:pPr>
        <w:spacing w:after="20"/>
        <w:rPr>
          <w:rFonts w:asciiTheme="minorHAnsi" w:hAnsiTheme="minorHAnsi" w:cstheme="minorHAnsi"/>
          <w:b/>
          <w:bCs/>
          <w:sz w:val="20"/>
          <w:szCs w:val="20"/>
        </w:rPr>
      </w:pPr>
    </w:p>
    <w:p w14:paraId="2462BDA0" w14:textId="03D15292"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1C1495">
        <w:rPr>
          <w:rFonts w:asciiTheme="minorHAnsi" w:hAnsiTheme="minorHAnsi" w:cstheme="minorHAnsi"/>
          <w:sz w:val="20"/>
          <w:szCs w:val="20"/>
        </w:rPr>
        <w:t>3</w:t>
      </w:r>
      <w:r w:rsidR="00867C58">
        <w:rPr>
          <w:rFonts w:asciiTheme="minorHAnsi" w:hAnsiTheme="minorHAnsi" w:cstheme="minorHAnsi"/>
          <w:sz w:val="20"/>
          <w:szCs w:val="20"/>
        </w:rPr>
        <w:t xml:space="preserve"> March</w:t>
      </w:r>
      <w:r w:rsidR="007D7ABA">
        <w:rPr>
          <w:rFonts w:asciiTheme="minorHAnsi" w:hAnsiTheme="minorHAnsi" w:cstheme="minorHAnsi"/>
          <w:sz w:val="20"/>
          <w:szCs w:val="20"/>
        </w:rPr>
        <w:t xml:space="preserve"> </w:t>
      </w:r>
      <w:r w:rsidR="00D14E71">
        <w:rPr>
          <w:rFonts w:asciiTheme="minorHAnsi" w:hAnsiTheme="minorHAnsi" w:cstheme="minorHAnsi"/>
          <w:sz w:val="20"/>
          <w:szCs w:val="20"/>
        </w:rPr>
        <w:t>2025</w:t>
      </w:r>
      <w:r w:rsidR="00BA7B13">
        <w:rPr>
          <w:rFonts w:asciiTheme="minorHAnsi" w:hAnsiTheme="minorHAnsi" w:cstheme="minorHAnsi"/>
          <w:sz w:val="20"/>
          <w:szCs w:val="20"/>
        </w:rPr>
        <w:t>,</w:t>
      </w:r>
      <w:r w:rsidR="00012DD0">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3D3864B1" w14:textId="4C8936E8" w:rsidR="003B4A4F" w:rsidRDefault="00D2612D" w:rsidP="00CF4FB0">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603F8806" w14:textId="77777777" w:rsidR="00D2612D" w:rsidRDefault="00D2612D" w:rsidP="00D2612D">
      <w:pPr>
        <w:spacing w:after="3"/>
        <w:ind w:hanging="10"/>
        <w:jc w:val="center"/>
        <w:rPr>
          <w:rFonts w:asciiTheme="minorHAnsi" w:hAnsiTheme="minorHAnsi" w:cstheme="minorHAnsi"/>
          <w:sz w:val="20"/>
          <w:szCs w:val="20"/>
        </w:rPr>
      </w:pPr>
    </w:p>
    <w:p w14:paraId="4C3F4253" w14:textId="3CDA49AE" w:rsidR="00ED23C0" w:rsidRPr="00327101" w:rsidRDefault="00ED23C0" w:rsidP="00ED23C0">
      <w:pPr>
        <w:spacing w:after="20"/>
        <w:rPr>
          <w:rFonts w:asciiTheme="minorHAnsi" w:hAnsiTheme="minorHAnsi" w:cstheme="minorHAnsi"/>
          <w:sz w:val="20"/>
          <w:szCs w:val="20"/>
        </w:rPr>
      </w:pPr>
      <w:bookmarkStart w:id="2" w:name="_Hlk177995213"/>
      <w:r>
        <w:rPr>
          <w:rFonts w:asciiTheme="minorHAnsi" w:hAnsiTheme="minorHAnsi" w:cstheme="minorHAnsi"/>
          <w:b/>
          <w:bCs/>
          <w:sz w:val="20"/>
          <w:szCs w:val="20"/>
        </w:rPr>
        <w:t xml:space="preserve">2025 </w:t>
      </w:r>
      <w:r w:rsidRPr="00327101">
        <w:rPr>
          <w:rFonts w:asciiTheme="minorHAnsi" w:hAnsiTheme="minorHAnsi" w:cstheme="minorHAnsi"/>
          <w:b/>
          <w:bCs/>
          <w:sz w:val="20"/>
          <w:szCs w:val="20"/>
        </w:rPr>
        <w:t>Parish Council Meetings</w:t>
      </w:r>
      <w:r w:rsidRPr="00327101">
        <w:rPr>
          <w:rFonts w:asciiTheme="minorHAnsi" w:hAnsiTheme="minorHAnsi" w:cstheme="minorHAnsi"/>
          <w:sz w:val="20"/>
          <w:szCs w:val="20"/>
        </w:rPr>
        <w:t>:</w:t>
      </w:r>
    </w:p>
    <w:bookmarkEnd w:id="2"/>
    <w:p w14:paraId="42384965" w14:textId="5F9545B4" w:rsidR="00145352" w:rsidRPr="00145352" w:rsidRDefault="00145352" w:rsidP="00ED23C0">
      <w:pPr>
        <w:spacing w:after="3"/>
        <w:rPr>
          <w:rFonts w:asciiTheme="minorHAnsi" w:hAnsiTheme="minorHAnsi" w:cstheme="minorHAnsi"/>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7D7ABA">
        <w:tc>
          <w:tcPr>
            <w:tcW w:w="6379" w:type="dxa"/>
            <w:shd w:val="clear" w:color="auto" w:fill="D9D9D9" w:themeFill="background1" w:themeFillShade="D9"/>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867C58">
        <w:tc>
          <w:tcPr>
            <w:tcW w:w="6379" w:type="dxa"/>
            <w:shd w:val="clear" w:color="auto" w:fill="D9D9D9" w:themeFill="background1" w:themeFillShade="D9"/>
          </w:tcPr>
          <w:p w14:paraId="361794E3" w14:textId="1DCFA8CD" w:rsidR="00145352" w:rsidRPr="00145352" w:rsidRDefault="00D14E71"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w:t>
            </w:r>
            <w:r w:rsidR="00145352" w:rsidRPr="00145352">
              <w:rPr>
                <w:rFonts w:asciiTheme="minorHAnsi" w:hAnsiTheme="minorHAnsi" w:cstheme="minorHAnsi"/>
                <w:sz w:val="18"/>
                <w:szCs w:val="18"/>
              </w:rPr>
              <w:t xml:space="preserve"> February </w:t>
            </w:r>
          </w:p>
        </w:tc>
        <w:tc>
          <w:tcPr>
            <w:tcW w:w="425" w:type="dxa"/>
            <w:shd w:val="clear" w:color="auto" w:fill="auto"/>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auto"/>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4C39" w14:textId="77777777" w:rsidR="00CA53F2" w:rsidRDefault="00CA53F2">
      <w:pPr>
        <w:spacing w:after="0" w:line="240" w:lineRule="auto"/>
      </w:pPr>
      <w:r>
        <w:separator/>
      </w:r>
    </w:p>
  </w:endnote>
  <w:endnote w:type="continuationSeparator" w:id="0">
    <w:p w14:paraId="655C5247" w14:textId="77777777" w:rsidR="00CA53F2" w:rsidRDefault="00CA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2E68" w14:textId="77777777" w:rsidR="00CA53F2" w:rsidRDefault="00CA53F2">
      <w:pPr>
        <w:spacing w:after="0" w:line="240" w:lineRule="auto"/>
      </w:pPr>
      <w:r>
        <w:separator/>
      </w:r>
    </w:p>
  </w:footnote>
  <w:footnote w:type="continuationSeparator" w:id="0">
    <w:p w14:paraId="6B9F6E8B" w14:textId="77777777" w:rsidR="00CA53F2" w:rsidRDefault="00CA5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3"/>
  </w:num>
  <w:num w:numId="9" w16cid:durableId="227964422">
    <w:abstractNumId w:val="14"/>
  </w:num>
  <w:num w:numId="10" w16cid:durableId="827096715">
    <w:abstractNumId w:val="12"/>
  </w:num>
  <w:num w:numId="11" w16cid:durableId="406462832">
    <w:abstractNumId w:val="15"/>
  </w:num>
  <w:num w:numId="12" w16cid:durableId="1553494598">
    <w:abstractNumId w:val="17"/>
  </w:num>
  <w:num w:numId="13" w16cid:durableId="1169177302">
    <w:abstractNumId w:val="11"/>
  </w:num>
  <w:num w:numId="14" w16cid:durableId="1408385293">
    <w:abstractNumId w:val="16"/>
  </w:num>
  <w:num w:numId="15" w16cid:durableId="1639341042">
    <w:abstractNumId w:val="5"/>
  </w:num>
  <w:num w:numId="16" w16cid:durableId="1794858393">
    <w:abstractNumId w:val="4"/>
  </w:num>
  <w:num w:numId="17" w16cid:durableId="1206066969">
    <w:abstractNumId w:val="6"/>
  </w:num>
  <w:num w:numId="18" w16cid:durableId="212854905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145C"/>
    <w:rsid w:val="000049CA"/>
    <w:rsid w:val="000058BA"/>
    <w:rsid w:val="00012938"/>
    <w:rsid w:val="00012DD0"/>
    <w:rsid w:val="000144AC"/>
    <w:rsid w:val="00015C4D"/>
    <w:rsid w:val="00017C20"/>
    <w:rsid w:val="00024454"/>
    <w:rsid w:val="00025A06"/>
    <w:rsid w:val="00025C1A"/>
    <w:rsid w:val="00026B38"/>
    <w:rsid w:val="00031180"/>
    <w:rsid w:val="000313CB"/>
    <w:rsid w:val="0003147D"/>
    <w:rsid w:val="000361AB"/>
    <w:rsid w:val="0003638F"/>
    <w:rsid w:val="00036633"/>
    <w:rsid w:val="00036826"/>
    <w:rsid w:val="00037B96"/>
    <w:rsid w:val="00040EE6"/>
    <w:rsid w:val="000425B0"/>
    <w:rsid w:val="00044682"/>
    <w:rsid w:val="00046777"/>
    <w:rsid w:val="00046DC0"/>
    <w:rsid w:val="0005198E"/>
    <w:rsid w:val="00052B39"/>
    <w:rsid w:val="000550DB"/>
    <w:rsid w:val="00055B06"/>
    <w:rsid w:val="000610CF"/>
    <w:rsid w:val="000636BC"/>
    <w:rsid w:val="000661BE"/>
    <w:rsid w:val="00066251"/>
    <w:rsid w:val="00066B8B"/>
    <w:rsid w:val="000730AD"/>
    <w:rsid w:val="0007475C"/>
    <w:rsid w:val="0008572F"/>
    <w:rsid w:val="000867F9"/>
    <w:rsid w:val="000918FB"/>
    <w:rsid w:val="00091AD3"/>
    <w:rsid w:val="00091B2B"/>
    <w:rsid w:val="00092E67"/>
    <w:rsid w:val="00093064"/>
    <w:rsid w:val="000A040D"/>
    <w:rsid w:val="000A1FF8"/>
    <w:rsid w:val="000A21D1"/>
    <w:rsid w:val="000A25D6"/>
    <w:rsid w:val="000A462D"/>
    <w:rsid w:val="000A6DA6"/>
    <w:rsid w:val="000A7A13"/>
    <w:rsid w:val="000A7B9F"/>
    <w:rsid w:val="000A7CA5"/>
    <w:rsid w:val="000B03E5"/>
    <w:rsid w:val="000B126A"/>
    <w:rsid w:val="000B1F88"/>
    <w:rsid w:val="000B27AE"/>
    <w:rsid w:val="000B35A5"/>
    <w:rsid w:val="000B5788"/>
    <w:rsid w:val="000C02CC"/>
    <w:rsid w:val="000C3DA6"/>
    <w:rsid w:val="000C664F"/>
    <w:rsid w:val="000C775A"/>
    <w:rsid w:val="000D0F58"/>
    <w:rsid w:val="000D1A91"/>
    <w:rsid w:val="000D1D0B"/>
    <w:rsid w:val="000D1D24"/>
    <w:rsid w:val="000D2E00"/>
    <w:rsid w:val="000D38F6"/>
    <w:rsid w:val="000D55EA"/>
    <w:rsid w:val="000D75A7"/>
    <w:rsid w:val="000F015D"/>
    <w:rsid w:val="000F4389"/>
    <w:rsid w:val="000F51CE"/>
    <w:rsid w:val="000F6E26"/>
    <w:rsid w:val="0010527F"/>
    <w:rsid w:val="00106F03"/>
    <w:rsid w:val="001127C4"/>
    <w:rsid w:val="001151A9"/>
    <w:rsid w:val="001167D5"/>
    <w:rsid w:val="0012223E"/>
    <w:rsid w:val="00122F64"/>
    <w:rsid w:val="00126A12"/>
    <w:rsid w:val="00127514"/>
    <w:rsid w:val="001343D9"/>
    <w:rsid w:val="00134C29"/>
    <w:rsid w:val="00134D51"/>
    <w:rsid w:val="00136B3A"/>
    <w:rsid w:val="001413A3"/>
    <w:rsid w:val="00143B62"/>
    <w:rsid w:val="00144DD4"/>
    <w:rsid w:val="00144F90"/>
    <w:rsid w:val="001450CC"/>
    <w:rsid w:val="00145352"/>
    <w:rsid w:val="00145A80"/>
    <w:rsid w:val="001467D1"/>
    <w:rsid w:val="00147A23"/>
    <w:rsid w:val="00152C82"/>
    <w:rsid w:val="00164439"/>
    <w:rsid w:val="00164C6D"/>
    <w:rsid w:val="00166FAE"/>
    <w:rsid w:val="00170BF0"/>
    <w:rsid w:val="001714D2"/>
    <w:rsid w:val="00172BC5"/>
    <w:rsid w:val="00174701"/>
    <w:rsid w:val="0017470D"/>
    <w:rsid w:val="001807C2"/>
    <w:rsid w:val="00180944"/>
    <w:rsid w:val="001811CF"/>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1495"/>
    <w:rsid w:val="001C40B4"/>
    <w:rsid w:val="001C6CDF"/>
    <w:rsid w:val="001C78FA"/>
    <w:rsid w:val="001C7EC5"/>
    <w:rsid w:val="001D0C49"/>
    <w:rsid w:val="001D359C"/>
    <w:rsid w:val="001D38FC"/>
    <w:rsid w:val="001D3B4D"/>
    <w:rsid w:val="001D4DCE"/>
    <w:rsid w:val="001D66CC"/>
    <w:rsid w:val="001E322B"/>
    <w:rsid w:val="001E3517"/>
    <w:rsid w:val="001E497B"/>
    <w:rsid w:val="001E58C6"/>
    <w:rsid w:val="001F1671"/>
    <w:rsid w:val="001F36A8"/>
    <w:rsid w:val="001F687C"/>
    <w:rsid w:val="001F6AD9"/>
    <w:rsid w:val="001F7A15"/>
    <w:rsid w:val="00200018"/>
    <w:rsid w:val="0020089E"/>
    <w:rsid w:val="00201900"/>
    <w:rsid w:val="0020259F"/>
    <w:rsid w:val="00203968"/>
    <w:rsid w:val="00205111"/>
    <w:rsid w:val="0020564E"/>
    <w:rsid w:val="0020709A"/>
    <w:rsid w:val="00207C49"/>
    <w:rsid w:val="00210F4C"/>
    <w:rsid w:val="002117FE"/>
    <w:rsid w:val="002210A6"/>
    <w:rsid w:val="002225FB"/>
    <w:rsid w:val="002228D2"/>
    <w:rsid w:val="00225565"/>
    <w:rsid w:val="00226773"/>
    <w:rsid w:val="00227643"/>
    <w:rsid w:val="00227E86"/>
    <w:rsid w:val="00230678"/>
    <w:rsid w:val="002324FF"/>
    <w:rsid w:val="002328FC"/>
    <w:rsid w:val="002330F5"/>
    <w:rsid w:val="002331C7"/>
    <w:rsid w:val="00233F2E"/>
    <w:rsid w:val="00234055"/>
    <w:rsid w:val="0023443A"/>
    <w:rsid w:val="00237DF4"/>
    <w:rsid w:val="0024643A"/>
    <w:rsid w:val="00250F61"/>
    <w:rsid w:val="002525EB"/>
    <w:rsid w:val="00261EF7"/>
    <w:rsid w:val="002625F3"/>
    <w:rsid w:val="00263558"/>
    <w:rsid w:val="002705AB"/>
    <w:rsid w:val="00271503"/>
    <w:rsid w:val="00272100"/>
    <w:rsid w:val="00275F9E"/>
    <w:rsid w:val="00282ECB"/>
    <w:rsid w:val="002835C0"/>
    <w:rsid w:val="002837C9"/>
    <w:rsid w:val="00284B33"/>
    <w:rsid w:val="002868C5"/>
    <w:rsid w:val="00290A39"/>
    <w:rsid w:val="00297511"/>
    <w:rsid w:val="00297A81"/>
    <w:rsid w:val="002A158D"/>
    <w:rsid w:val="002A5877"/>
    <w:rsid w:val="002B1714"/>
    <w:rsid w:val="002B360B"/>
    <w:rsid w:val="002B4384"/>
    <w:rsid w:val="002B65CF"/>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1F24"/>
    <w:rsid w:val="00302751"/>
    <w:rsid w:val="003029CD"/>
    <w:rsid w:val="00302A63"/>
    <w:rsid w:val="0030467B"/>
    <w:rsid w:val="00306ABE"/>
    <w:rsid w:val="00307924"/>
    <w:rsid w:val="00307B42"/>
    <w:rsid w:val="00311E69"/>
    <w:rsid w:val="00314B76"/>
    <w:rsid w:val="00315EB9"/>
    <w:rsid w:val="00316040"/>
    <w:rsid w:val="00317CE3"/>
    <w:rsid w:val="00321E53"/>
    <w:rsid w:val="0032201E"/>
    <w:rsid w:val="003221EB"/>
    <w:rsid w:val="00324369"/>
    <w:rsid w:val="0032493C"/>
    <w:rsid w:val="00325FED"/>
    <w:rsid w:val="00327101"/>
    <w:rsid w:val="00327669"/>
    <w:rsid w:val="003278D4"/>
    <w:rsid w:val="00332E97"/>
    <w:rsid w:val="003350F6"/>
    <w:rsid w:val="003356FC"/>
    <w:rsid w:val="00341AE3"/>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67898"/>
    <w:rsid w:val="003700C4"/>
    <w:rsid w:val="003733CB"/>
    <w:rsid w:val="003744C9"/>
    <w:rsid w:val="00375E03"/>
    <w:rsid w:val="00376321"/>
    <w:rsid w:val="00380F0C"/>
    <w:rsid w:val="00381E9B"/>
    <w:rsid w:val="00385C9C"/>
    <w:rsid w:val="0038613E"/>
    <w:rsid w:val="003922D7"/>
    <w:rsid w:val="00392BC8"/>
    <w:rsid w:val="00392EEC"/>
    <w:rsid w:val="003946E5"/>
    <w:rsid w:val="00394C75"/>
    <w:rsid w:val="003973CB"/>
    <w:rsid w:val="003A11E9"/>
    <w:rsid w:val="003A1FFC"/>
    <w:rsid w:val="003A2F51"/>
    <w:rsid w:val="003A718A"/>
    <w:rsid w:val="003A7CAB"/>
    <w:rsid w:val="003B1490"/>
    <w:rsid w:val="003B461C"/>
    <w:rsid w:val="003B4A4F"/>
    <w:rsid w:val="003B60CC"/>
    <w:rsid w:val="003B776A"/>
    <w:rsid w:val="003C058F"/>
    <w:rsid w:val="003C0AFA"/>
    <w:rsid w:val="003C0F84"/>
    <w:rsid w:val="003C14CA"/>
    <w:rsid w:val="003D2623"/>
    <w:rsid w:val="003D4BEE"/>
    <w:rsid w:val="003D58FC"/>
    <w:rsid w:val="003D67FB"/>
    <w:rsid w:val="003E0769"/>
    <w:rsid w:val="003E0C71"/>
    <w:rsid w:val="003E2D84"/>
    <w:rsid w:val="003E3474"/>
    <w:rsid w:val="003E6441"/>
    <w:rsid w:val="003F16DF"/>
    <w:rsid w:val="003F455B"/>
    <w:rsid w:val="003F470D"/>
    <w:rsid w:val="003F504B"/>
    <w:rsid w:val="003F6A3B"/>
    <w:rsid w:val="0040037B"/>
    <w:rsid w:val="00401546"/>
    <w:rsid w:val="004019D2"/>
    <w:rsid w:val="00405377"/>
    <w:rsid w:val="0040644E"/>
    <w:rsid w:val="0040746B"/>
    <w:rsid w:val="004111CC"/>
    <w:rsid w:val="00412D2F"/>
    <w:rsid w:val="00413167"/>
    <w:rsid w:val="004135C2"/>
    <w:rsid w:val="00416F41"/>
    <w:rsid w:val="004216FD"/>
    <w:rsid w:val="00424EA9"/>
    <w:rsid w:val="00425FBE"/>
    <w:rsid w:val="00426264"/>
    <w:rsid w:val="004306ED"/>
    <w:rsid w:val="0043130F"/>
    <w:rsid w:val="0043484A"/>
    <w:rsid w:val="0043517E"/>
    <w:rsid w:val="00437CF8"/>
    <w:rsid w:val="0044212A"/>
    <w:rsid w:val="0044301F"/>
    <w:rsid w:val="0044322A"/>
    <w:rsid w:val="00443745"/>
    <w:rsid w:val="004448EF"/>
    <w:rsid w:val="00445A02"/>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6851"/>
    <w:rsid w:val="00486969"/>
    <w:rsid w:val="0048799F"/>
    <w:rsid w:val="004900DB"/>
    <w:rsid w:val="00491343"/>
    <w:rsid w:val="0049143A"/>
    <w:rsid w:val="004957CD"/>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41D5"/>
    <w:rsid w:val="004D5BCF"/>
    <w:rsid w:val="004D682E"/>
    <w:rsid w:val="004D718A"/>
    <w:rsid w:val="004D729B"/>
    <w:rsid w:val="004E09F0"/>
    <w:rsid w:val="004E4F26"/>
    <w:rsid w:val="004E6194"/>
    <w:rsid w:val="004F6084"/>
    <w:rsid w:val="004F63F5"/>
    <w:rsid w:val="0050038E"/>
    <w:rsid w:val="00501168"/>
    <w:rsid w:val="00502BD3"/>
    <w:rsid w:val="0050382F"/>
    <w:rsid w:val="00504220"/>
    <w:rsid w:val="005046E6"/>
    <w:rsid w:val="00506F64"/>
    <w:rsid w:val="005107D5"/>
    <w:rsid w:val="00510BEA"/>
    <w:rsid w:val="00511713"/>
    <w:rsid w:val="00511728"/>
    <w:rsid w:val="005175CB"/>
    <w:rsid w:val="00520105"/>
    <w:rsid w:val="00521577"/>
    <w:rsid w:val="00522D6F"/>
    <w:rsid w:val="00523285"/>
    <w:rsid w:val="00523441"/>
    <w:rsid w:val="0052449F"/>
    <w:rsid w:val="00525DEA"/>
    <w:rsid w:val="005265DB"/>
    <w:rsid w:val="00530839"/>
    <w:rsid w:val="00531471"/>
    <w:rsid w:val="00532443"/>
    <w:rsid w:val="0053455D"/>
    <w:rsid w:val="005364DB"/>
    <w:rsid w:val="00537111"/>
    <w:rsid w:val="00537708"/>
    <w:rsid w:val="00541026"/>
    <w:rsid w:val="00544194"/>
    <w:rsid w:val="0054704E"/>
    <w:rsid w:val="005475E3"/>
    <w:rsid w:val="00550062"/>
    <w:rsid w:val="00550614"/>
    <w:rsid w:val="00555A31"/>
    <w:rsid w:val="005567C8"/>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3A03"/>
    <w:rsid w:val="005E44A2"/>
    <w:rsid w:val="005E5F27"/>
    <w:rsid w:val="005E74F9"/>
    <w:rsid w:val="005F0554"/>
    <w:rsid w:val="005F066A"/>
    <w:rsid w:val="005F2B25"/>
    <w:rsid w:val="005F38D8"/>
    <w:rsid w:val="005F5B15"/>
    <w:rsid w:val="005F7945"/>
    <w:rsid w:val="00600C94"/>
    <w:rsid w:val="00603620"/>
    <w:rsid w:val="0060369D"/>
    <w:rsid w:val="0060511F"/>
    <w:rsid w:val="0060599B"/>
    <w:rsid w:val="0060641A"/>
    <w:rsid w:val="00607C2F"/>
    <w:rsid w:val="00610C5D"/>
    <w:rsid w:val="00611880"/>
    <w:rsid w:val="00614A01"/>
    <w:rsid w:val="00615784"/>
    <w:rsid w:val="00617298"/>
    <w:rsid w:val="00630B24"/>
    <w:rsid w:val="006314D7"/>
    <w:rsid w:val="0063307D"/>
    <w:rsid w:val="00633508"/>
    <w:rsid w:val="006373E5"/>
    <w:rsid w:val="00643E2B"/>
    <w:rsid w:val="00647CAE"/>
    <w:rsid w:val="0065298D"/>
    <w:rsid w:val="006535C7"/>
    <w:rsid w:val="00661A97"/>
    <w:rsid w:val="00661AF8"/>
    <w:rsid w:val="00667F96"/>
    <w:rsid w:val="00670AC9"/>
    <w:rsid w:val="00673E5B"/>
    <w:rsid w:val="00674F02"/>
    <w:rsid w:val="00675BF1"/>
    <w:rsid w:val="00675F68"/>
    <w:rsid w:val="0067623E"/>
    <w:rsid w:val="00681727"/>
    <w:rsid w:val="006818D0"/>
    <w:rsid w:val="00681BBB"/>
    <w:rsid w:val="006835FF"/>
    <w:rsid w:val="0068620E"/>
    <w:rsid w:val="00690638"/>
    <w:rsid w:val="00694416"/>
    <w:rsid w:val="00694A1A"/>
    <w:rsid w:val="00695271"/>
    <w:rsid w:val="0069607C"/>
    <w:rsid w:val="006A1E0D"/>
    <w:rsid w:val="006A2735"/>
    <w:rsid w:val="006A339C"/>
    <w:rsid w:val="006A3B8D"/>
    <w:rsid w:val="006A418E"/>
    <w:rsid w:val="006A4404"/>
    <w:rsid w:val="006A6C6F"/>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3F61"/>
    <w:rsid w:val="006E4268"/>
    <w:rsid w:val="006E4FC0"/>
    <w:rsid w:val="006E5044"/>
    <w:rsid w:val="006E57CA"/>
    <w:rsid w:val="006E6568"/>
    <w:rsid w:val="006E76D4"/>
    <w:rsid w:val="006F31E3"/>
    <w:rsid w:val="006F669E"/>
    <w:rsid w:val="006F69D5"/>
    <w:rsid w:val="007003BE"/>
    <w:rsid w:val="007006AC"/>
    <w:rsid w:val="00701804"/>
    <w:rsid w:val="0070250A"/>
    <w:rsid w:val="00712853"/>
    <w:rsid w:val="00713F96"/>
    <w:rsid w:val="007142AA"/>
    <w:rsid w:val="007153D9"/>
    <w:rsid w:val="00723453"/>
    <w:rsid w:val="00723BC0"/>
    <w:rsid w:val="00730929"/>
    <w:rsid w:val="00735B6B"/>
    <w:rsid w:val="00741891"/>
    <w:rsid w:val="0074219D"/>
    <w:rsid w:val="0074291D"/>
    <w:rsid w:val="00744BB8"/>
    <w:rsid w:val="00745039"/>
    <w:rsid w:val="00746DC5"/>
    <w:rsid w:val="00746E94"/>
    <w:rsid w:val="00747B27"/>
    <w:rsid w:val="00752A6F"/>
    <w:rsid w:val="00753371"/>
    <w:rsid w:val="00754F50"/>
    <w:rsid w:val="00755726"/>
    <w:rsid w:val="0075682D"/>
    <w:rsid w:val="00764D7F"/>
    <w:rsid w:val="00764DD3"/>
    <w:rsid w:val="00764E03"/>
    <w:rsid w:val="00766B2C"/>
    <w:rsid w:val="00766E71"/>
    <w:rsid w:val="00767C45"/>
    <w:rsid w:val="00770B88"/>
    <w:rsid w:val="00770D05"/>
    <w:rsid w:val="0077190F"/>
    <w:rsid w:val="00772EDC"/>
    <w:rsid w:val="00784142"/>
    <w:rsid w:val="00786D2E"/>
    <w:rsid w:val="007871FB"/>
    <w:rsid w:val="007930EA"/>
    <w:rsid w:val="00793682"/>
    <w:rsid w:val="007A16C3"/>
    <w:rsid w:val="007A3569"/>
    <w:rsid w:val="007A41E7"/>
    <w:rsid w:val="007B36AC"/>
    <w:rsid w:val="007B76FF"/>
    <w:rsid w:val="007C0051"/>
    <w:rsid w:val="007C043C"/>
    <w:rsid w:val="007C08D3"/>
    <w:rsid w:val="007C094A"/>
    <w:rsid w:val="007C2173"/>
    <w:rsid w:val="007C4F81"/>
    <w:rsid w:val="007C5052"/>
    <w:rsid w:val="007C658A"/>
    <w:rsid w:val="007C72F5"/>
    <w:rsid w:val="007C7851"/>
    <w:rsid w:val="007D07FA"/>
    <w:rsid w:val="007D1DB8"/>
    <w:rsid w:val="007D3A72"/>
    <w:rsid w:val="007D7532"/>
    <w:rsid w:val="007D7ABA"/>
    <w:rsid w:val="007E0AC4"/>
    <w:rsid w:val="007E3BC9"/>
    <w:rsid w:val="007F2CD5"/>
    <w:rsid w:val="007F35A5"/>
    <w:rsid w:val="007F4DF3"/>
    <w:rsid w:val="0080619B"/>
    <w:rsid w:val="00806238"/>
    <w:rsid w:val="00813784"/>
    <w:rsid w:val="0081556F"/>
    <w:rsid w:val="00815C9E"/>
    <w:rsid w:val="00816C03"/>
    <w:rsid w:val="00820067"/>
    <w:rsid w:val="00820118"/>
    <w:rsid w:val="0082499C"/>
    <w:rsid w:val="00826A54"/>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67C58"/>
    <w:rsid w:val="008717B6"/>
    <w:rsid w:val="00873DD3"/>
    <w:rsid w:val="0087467B"/>
    <w:rsid w:val="00874B67"/>
    <w:rsid w:val="00874FD7"/>
    <w:rsid w:val="0087553F"/>
    <w:rsid w:val="00876050"/>
    <w:rsid w:val="0087754C"/>
    <w:rsid w:val="00877BC8"/>
    <w:rsid w:val="008802E9"/>
    <w:rsid w:val="00880962"/>
    <w:rsid w:val="00881883"/>
    <w:rsid w:val="00882FB9"/>
    <w:rsid w:val="00883108"/>
    <w:rsid w:val="00883FAC"/>
    <w:rsid w:val="0088640F"/>
    <w:rsid w:val="00892C98"/>
    <w:rsid w:val="00894F25"/>
    <w:rsid w:val="008A459F"/>
    <w:rsid w:val="008A542C"/>
    <w:rsid w:val="008B0DAE"/>
    <w:rsid w:val="008B2047"/>
    <w:rsid w:val="008B2E51"/>
    <w:rsid w:val="008B45FC"/>
    <w:rsid w:val="008B4EED"/>
    <w:rsid w:val="008B5705"/>
    <w:rsid w:val="008B5EEA"/>
    <w:rsid w:val="008C2D09"/>
    <w:rsid w:val="008C3538"/>
    <w:rsid w:val="008C357C"/>
    <w:rsid w:val="008C4DC4"/>
    <w:rsid w:val="008D21B9"/>
    <w:rsid w:val="008D2A4C"/>
    <w:rsid w:val="008D5BF4"/>
    <w:rsid w:val="008D6409"/>
    <w:rsid w:val="008D67C9"/>
    <w:rsid w:val="008E1BF5"/>
    <w:rsid w:val="008E762F"/>
    <w:rsid w:val="008F06B1"/>
    <w:rsid w:val="008F079D"/>
    <w:rsid w:val="008F26D6"/>
    <w:rsid w:val="008F3694"/>
    <w:rsid w:val="008F3DC0"/>
    <w:rsid w:val="008F7CBB"/>
    <w:rsid w:val="00902C4C"/>
    <w:rsid w:val="00905254"/>
    <w:rsid w:val="00906384"/>
    <w:rsid w:val="00906ADA"/>
    <w:rsid w:val="00910F50"/>
    <w:rsid w:val="0091364A"/>
    <w:rsid w:val="009141AA"/>
    <w:rsid w:val="009142A2"/>
    <w:rsid w:val="00915AF7"/>
    <w:rsid w:val="00916647"/>
    <w:rsid w:val="00920548"/>
    <w:rsid w:val="00924871"/>
    <w:rsid w:val="00927EBF"/>
    <w:rsid w:val="00930F1E"/>
    <w:rsid w:val="009336E2"/>
    <w:rsid w:val="00934D2C"/>
    <w:rsid w:val="009368BD"/>
    <w:rsid w:val="00940139"/>
    <w:rsid w:val="00942988"/>
    <w:rsid w:val="00944FDB"/>
    <w:rsid w:val="00945019"/>
    <w:rsid w:val="00947208"/>
    <w:rsid w:val="009503B9"/>
    <w:rsid w:val="00951116"/>
    <w:rsid w:val="0095327B"/>
    <w:rsid w:val="00956182"/>
    <w:rsid w:val="009562EE"/>
    <w:rsid w:val="00957CE8"/>
    <w:rsid w:val="0096054A"/>
    <w:rsid w:val="009607D8"/>
    <w:rsid w:val="00963CDD"/>
    <w:rsid w:val="009725C9"/>
    <w:rsid w:val="00975018"/>
    <w:rsid w:val="00976C04"/>
    <w:rsid w:val="00976D61"/>
    <w:rsid w:val="00977A54"/>
    <w:rsid w:val="00980681"/>
    <w:rsid w:val="00982A11"/>
    <w:rsid w:val="00983AFD"/>
    <w:rsid w:val="009926C3"/>
    <w:rsid w:val="00995780"/>
    <w:rsid w:val="009A2286"/>
    <w:rsid w:val="009A2EC5"/>
    <w:rsid w:val="009A545A"/>
    <w:rsid w:val="009A5B8F"/>
    <w:rsid w:val="009A6456"/>
    <w:rsid w:val="009B032A"/>
    <w:rsid w:val="009B1B6B"/>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697C"/>
    <w:rsid w:val="009E6CA9"/>
    <w:rsid w:val="009E7D48"/>
    <w:rsid w:val="009F086D"/>
    <w:rsid w:val="009F266A"/>
    <w:rsid w:val="009F3994"/>
    <w:rsid w:val="009F5875"/>
    <w:rsid w:val="009F5BC0"/>
    <w:rsid w:val="009F6212"/>
    <w:rsid w:val="009F6B1A"/>
    <w:rsid w:val="00A00A02"/>
    <w:rsid w:val="00A00E09"/>
    <w:rsid w:val="00A07BF8"/>
    <w:rsid w:val="00A12940"/>
    <w:rsid w:val="00A16005"/>
    <w:rsid w:val="00A16B02"/>
    <w:rsid w:val="00A17EDC"/>
    <w:rsid w:val="00A20E1C"/>
    <w:rsid w:val="00A23AB3"/>
    <w:rsid w:val="00A26348"/>
    <w:rsid w:val="00A264F7"/>
    <w:rsid w:val="00A31621"/>
    <w:rsid w:val="00A3447C"/>
    <w:rsid w:val="00A37FCC"/>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04C9"/>
    <w:rsid w:val="00A926CD"/>
    <w:rsid w:val="00A9288A"/>
    <w:rsid w:val="00A93144"/>
    <w:rsid w:val="00A941A9"/>
    <w:rsid w:val="00A94385"/>
    <w:rsid w:val="00A94581"/>
    <w:rsid w:val="00A96F90"/>
    <w:rsid w:val="00AA1A9B"/>
    <w:rsid w:val="00AA3E90"/>
    <w:rsid w:val="00AA4562"/>
    <w:rsid w:val="00AB1B32"/>
    <w:rsid w:val="00AB3713"/>
    <w:rsid w:val="00AB45CC"/>
    <w:rsid w:val="00AC1DCD"/>
    <w:rsid w:val="00AC58E1"/>
    <w:rsid w:val="00AC5F70"/>
    <w:rsid w:val="00AC6356"/>
    <w:rsid w:val="00AC6498"/>
    <w:rsid w:val="00AC7922"/>
    <w:rsid w:val="00AD136E"/>
    <w:rsid w:val="00AD3A2D"/>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2BA0"/>
    <w:rsid w:val="00B15E2E"/>
    <w:rsid w:val="00B1681A"/>
    <w:rsid w:val="00B20801"/>
    <w:rsid w:val="00B20D6E"/>
    <w:rsid w:val="00B24884"/>
    <w:rsid w:val="00B24EB9"/>
    <w:rsid w:val="00B259E7"/>
    <w:rsid w:val="00B263C4"/>
    <w:rsid w:val="00B26869"/>
    <w:rsid w:val="00B2746C"/>
    <w:rsid w:val="00B30336"/>
    <w:rsid w:val="00B316A4"/>
    <w:rsid w:val="00B31B5B"/>
    <w:rsid w:val="00B34C19"/>
    <w:rsid w:val="00B35BE6"/>
    <w:rsid w:val="00B36C72"/>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1EC3"/>
    <w:rsid w:val="00B93516"/>
    <w:rsid w:val="00B93DA9"/>
    <w:rsid w:val="00BA453D"/>
    <w:rsid w:val="00BA758C"/>
    <w:rsid w:val="00BA75E3"/>
    <w:rsid w:val="00BA7A32"/>
    <w:rsid w:val="00BA7B13"/>
    <w:rsid w:val="00BB03AB"/>
    <w:rsid w:val="00BB1BEB"/>
    <w:rsid w:val="00BB645C"/>
    <w:rsid w:val="00BC4658"/>
    <w:rsid w:val="00BC5871"/>
    <w:rsid w:val="00BC714A"/>
    <w:rsid w:val="00BD0990"/>
    <w:rsid w:val="00BD0C61"/>
    <w:rsid w:val="00BD19CC"/>
    <w:rsid w:val="00BD1ACE"/>
    <w:rsid w:val="00BD459B"/>
    <w:rsid w:val="00BD6BD1"/>
    <w:rsid w:val="00BE0CBF"/>
    <w:rsid w:val="00BE2CCF"/>
    <w:rsid w:val="00BE4B2E"/>
    <w:rsid w:val="00BE691A"/>
    <w:rsid w:val="00BF0082"/>
    <w:rsid w:val="00BF142B"/>
    <w:rsid w:val="00BF41DF"/>
    <w:rsid w:val="00BF434F"/>
    <w:rsid w:val="00BF4AC5"/>
    <w:rsid w:val="00BF5F2C"/>
    <w:rsid w:val="00C006B6"/>
    <w:rsid w:val="00C009DF"/>
    <w:rsid w:val="00C029FE"/>
    <w:rsid w:val="00C02A88"/>
    <w:rsid w:val="00C06C03"/>
    <w:rsid w:val="00C12C97"/>
    <w:rsid w:val="00C15C05"/>
    <w:rsid w:val="00C1695D"/>
    <w:rsid w:val="00C172CE"/>
    <w:rsid w:val="00C17E5B"/>
    <w:rsid w:val="00C20E26"/>
    <w:rsid w:val="00C2322F"/>
    <w:rsid w:val="00C24B98"/>
    <w:rsid w:val="00C26131"/>
    <w:rsid w:val="00C27067"/>
    <w:rsid w:val="00C27526"/>
    <w:rsid w:val="00C27F42"/>
    <w:rsid w:val="00C3058B"/>
    <w:rsid w:val="00C33EB0"/>
    <w:rsid w:val="00C34254"/>
    <w:rsid w:val="00C36998"/>
    <w:rsid w:val="00C5060C"/>
    <w:rsid w:val="00C543CD"/>
    <w:rsid w:val="00C54610"/>
    <w:rsid w:val="00C5600D"/>
    <w:rsid w:val="00C61B4B"/>
    <w:rsid w:val="00C62D18"/>
    <w:rsid w:val="00C6385B"/>
    <w:rsid w:val="00C654D5"/>
    <w:rsid w:val="00C65B9F"/>
    <w:rsid w:val="00C65BBB"/>
    <w:rsid w:val="00C7064A"/>
    <w:rsid w:val="00C70AEE"/>
    <w:rsid w:val="00C70D67"/>
    <w:rsid w:val="00C7472C"/>
    <w:rsid w:val="00C74FAC"/>
    <w:rsid w:val="00C76FF6"/>
    <w:rsid w:val="00C80E09"/>
    <w:rsid w:val="00C81FE3"/>
    <w:rsid w:val="00C82061"/>
    <w:rsid w:val="00C841F5"/>
    <w:rsid w:val="00C91614"/>
    <w:rsid w:val="00C942BC"/>
    <w:rsid w:val="00C9436A"/>
    <w:rsid w:val="00C96DDB"/>
    <w:rsid w:val="00C97CF1"/>
    <w:rsid w:val="00C97D00"/>
    <w:rsid w:val="00CA0374"/>
    <w:rsid w:val="00CA3701"/>
    <w:rsid w:val="00CA42F9"/>
    <w:rsid w:val="00CA53F2"/>
    <w:rsid w:val="00CA74A5"/>
    <w:rsid w:val="00CB54B9"/>
    <w:rsid w:val="00CB5685"/>
    <w:rsid w:val="00CB76E7"/>
    <w:rsid w:val="00CC2A64"/>
    <w:rsid w:val="00CC33D4"/>
    <w:rsid w:val="00CC675B"/>
    <w:rsid w:val="00CC6EBD"/>
    <w:rsid w:val="00CD213E"/>
    <w:rsid w:val="00CD595B"/>
    <w:rsid w:val="00CD61A0"/>
    <w:rsid w:val="00CE44B2"/>
    <w:rsid w:val="00CE6969"/>
    <w:rsid w:val="00CF0841"/>
    <w:rsid w:val="00CF1128"/>
    <w:rsid w:val="00CF1A36"/>
    <w:rsid w:val="00CF2EA3"/>
    <w:rsid w:val="00CF4FB0"/>
    <w:rsid w:val="00CF698A"/>
    <w:rsid w:val="00D0303D"/>
    <w:rsid w:val="00D104AA"/>
    <w:rsid w:val="00D11EC0"/>
    <w:rsid w:val="00D13422"/>
    <w:rsid w:val="00D13BA5"/>
    <w:rsid w:val="00D14E71"/>
    <w:rsid w:val="00D16145"/>
    <w:rsid w:val="00D169A0"/>
    <w:rsid w:val="00D171B6"/>
    <w:rsid w:val="00D2612D"/>
    <w:rsid w:val="00D27225"/>
    <w:rsid w:val="00D27BC6"/>
    <w:rsid w:val="00D31172"/>
    <w:rsid w:val="00D328B6"/>
    <w:rsid w:val="00D34055"/>
    <w:rsid w:val="00D35771"/>
    <w:rsid w:val="00D40828"/>
    <w:rsid w:val="00D40A31"/>
    <w:rsid w:val="00D40C63"/>
    <w:rsid w:val="00D42248"/>
    <w:rsid w:val="00D44336"/>
    <w:rsid w:val="00D46634"/>
    <w:rsid w:val="00D46931"/>
    <w:rsid w:val="00D47914"/>
    <w:rsid w:val="00D50296"/>
    <w:rsid w:val="00D52CA6"/>
    <w:rsid w:val="00D531B2"/>
    <w:rsid w:val="00D61398"/>
    <w:rsid w:val="00D6570B"/>
    <w:rsid w:val="00D65F8F"/>
    <w:rsid w:val="00D67527"/>
    <w:rsid w:val="00D67D80"/>
    <w:rsid w:val="00D726CC"/>
    <w:rsid w:val="00D75069"/>
    <w:rsid w:val="00D77837"/>
    <w:rsid w:val="00D80865"/>
    <w:rsid w:val="00D87531"/>
    <w:rsid w:val="00D9132A"/>
    <w:rsid w:val="00D936BC"/>
    <w:rsid w:val="00D944BA"/>
    <w:rsid w:val="00D94DBD"/>
    <w:rsid w:val="00D95DDC"/>
    <w:rsid w:val="00D9786E"/>
    <w:rsid w:val="00DA143B"/>
    <w:rsid w:val="00DA1644"/>
    <w:rsid w:val="00DA18A6"/>
    <w:rsid w:val="00DA2692"/>
    <w:rsid w:val="00DA4466"/>
    <w:rsid w:val="00DA4F4B"/>
    <w:rsid w:val="00DA5203"/>
    <w:rsid w:val="00DA55B1"/>
    <w:rsid w:val="00DA7355"/>
    <w:rsid w:val="00DB04E8"/>
    <w:rsid w:val="00DB054D"/>
    <w:rsid w:val="00DB1423"/>
    <w:rsid w:val="00DB3414"/>
    <w:rsid w:val="00DB3D98"/>
    <w:rsid w:val="00DB3F6B"/>
    <w:rsid w:val="00DC0908"/>
    <w:rsid w:val="00DC1F90"/>
    <w:rsid w:val="00DC317D"/>
    <w:rsid w:val="00DD03B3"/>
    <w:rsid w:val="00DD71F8"/>
    <w:rsid w:val="00DE1703"/>
    <w:rsid w:val="00DE1A32"/>
    <w:rsid w:val="00DE3A92"/>
    <w:rsid w:val="00DE54F0"/>
    <w:rsid w:val="00DE5F28"/>
    <w:rsid w:val="00DE638C"/>
    <w:rsid w:val="00DE6D6A"/>
    <w:rsid w:val="00DF02B0"/>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4D4"/>
    <w:rsid w:val="00E40ED6"/>
    <w:rsid w:val="00E42939"/>
    <w:rsid w:val="00E4380F"/>
    <w:rsid w:val="00E45897"/>
    <w:rsid w:val="00E47056"/>
    <w:rsid w:val="00E5033E"/>
    <w:rsid w:val="00E50C75"/>
    <w:rsid w:val="00E51CB5"/>
    <w:rsid w:val="00E51D70"/>
    <w:rsid w:val="00E54C38"/>
    <w:rsid w:val="00E56EE1"/>
    <w:rsid w:val="00E6117A"/>
    <w:rsid w:val="00E61B1A"/>
    <w:rsid w:val="00E63FB6"/>
    <w:rsid w:val="00E66E9C"/>
    <w:rsid w:val="00E728DB"/>
    <w:rsid w:val="00E72A5E"/>
    <w:rsid w:val="00E74932"/>
    <w:rsid w:val="00E757CD"/>
    <w:rsid w:val="00E82BD3"/>
    <w:rsid w:val="00E836B3"/>
    <w:rsid w:val="00E84E34"/>
    <w:rsid w:val="00E85BBE"/>
    <w:rsid w:val="00E9436C"/>
    <w:rsid w:val="00E97D33"/>
    <w:rsid w:val="00EA2850"/>
    <w:rsid w:val="00EA2C2D"/>
    <w:rsid w:val="00EA4259"/>
    <w:rsid w:val="00EA5287"/>
    <w:rsid w:val="00EB01E3"/>
    <w:rsid w:val="00EB3D6A"/>
    <w:rsid w:val="00EB4E5E"/>
    <w:rsid w:val="00EC3E68"/>
    <w:rsid w:val="00EC3F78"/>
    <w:rsid w:val="00ED23C0"/>
    <w:rsid w:val="00ED506A"/>
    <w:rsid w:val="00EE0121"/>
    <w:rsid w:val="00EE1B5A"/>
    <w:rsid w:val="00EE28B1"/>
    <w:rsid w:val="00EE56EC"/>
    <w:rsid w:val="00EF236C"/>
    <w:rsid w:val="00EF28E7"/>
    <w:rsid w:val="00EF34C8"/>
    <w:rsid w:val="00EF3D14"/>
    <w:rsid w:val="00F04C93"/>
    <w:rsid w:val="00F05C4F"/>
    <w:rsid w:val="00F06AD4"/>
    <w:rsid w:val="00F14E7E"/>
    <w:rsid w:val="00F155C2"/>
    <w:rsid w:val="00F16677"/>
    <w:rsid w:val="00F1718F"/>
    <w:rsid w:val="00F203DF"/>
    <w:rsid w:val="00F2072E"/>
    <w:rsid w:val="00F2244F"/>
    <w:rsid w:val="00F23147"/>
    <w:rsid w:val="00F2338A"/>
    <w:rsid w:val="00F244BA"/>
    <w:rsid w:val="00F267A0"/>
    <w:rsid w:val="00F4111C"/>
    <w:rsid w:val="00F42FF4"/>
    <w:rsid w:val="00F438D9"/>
    <w:rsid w:val="00F45446"/>
    <w:rsid w:val="00F521CE"/>
    <w:rsid w:val="00F544A4"/>
    <w:rsid w:val="00F55718"/>
    <w:rsid w:val="00F55CF6"/>
    <w:rsid w:val="00F5622C"/>
    <w:rsid w:val="00F624DB"/>
    <w:rsid w:val="00F63273"/>
    <w:rsid w:val="00F652D7"/>
    <w:rsid w:val="00F66DDF"/>
    <w:rsid w:val="00F67BD6"/>
    <w:rsid w:val="00F70725"/>
    <w:rsid w:val="00F709F2"/>
    <w:rsid w:val="00F71E0B"/>
    <w:rsid w:val="00F73041"/>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C77A1"/>
    <w:rsid w:val="00FD0053"/>
    <w:rsid w:val="00FD4665"/>
    <w:rsid w:val="00FD5208"/>
    <w:rsid w:val="00FD646A"/>
    <w:rsid w:val="00FD79EA"/>
    <w:rsid w:val="00FE1AEF"/>
    <w:rsid w:val="00FE3B5A"/>
    <w:rsid w:val="00FE626E"/>
    <w:rsid w:val="00FE6F46"/>
    <w:rsid w:val="00FE79D6"/>
    <w:rsid w:val="00FF1057"/>
    <w:rsid w:val="00FF30AB"/>
    <w:rsid w:val="00FF3583"/>
    <w:rsid w:val="00FF5CD4"/>
    <w:rsid w:val="00FF616E"/>
    <w:rsid w:val="00FF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39256656">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34153190">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165244547">
      <w:bodyDiv w:val="1"/>
      <w:marLeft w:val="0"/>
      <w:marRight w:val="0"/>
      <w:marTop w:val="0"/>
      <w:marBottom w:val="0"/>
      <w:divBdr>
        <w:top w:val="none" w:sz="0" w:space="0" w:color="auto"/>
        <w:left w:val="none" w:sz="0" w:space="0" w:color="auto"/>
        <w:bottom w:val="none" w:sz="0" w:space="0" w:color="auto"/>
        <w:right w:val="none" w:sz="0" w:space="0" w:color="auto"/>
      </w:divBdr>
    </w:div>
    <w:div w:id="223609446">
      <w:bodyDiv w:val="1"/>
      <w:marLeft w:val="0"/>
      <w:marRight w:val="0"/>
      <w:marTop w:val="0"/>
      <w:marBottom w:val="0"/>
      <w:divBdr>
        <w:top w:val="none" w:sz="0" w:space="0" w:color="auto"/>
        <w:left w:val="none" w:sz="0" w:space="0" w:color="auto"/>
        <w:bottom w:val="none" w:sz="0" w:space="0" w:color="auto"/>
        <w:right w:val="none" w:sz="0" w:space="0" w:color="auto"/>
      </w:divBdr>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499391910">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556166910">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669018199">
      <w:bodyDiv w:val="1"/>
      <w:marLeft w:val="0"/>
      <w:marRight w:val="0"/>
      <w:marTop w:val="0"/>
      <w:marBottom w:val="0"/>
      <w:divBdr>
        <w:top w:val="none" w:sz="0" w:space="0" w:color="auto"/>
        <w:left w:val="none" w:sz="0" w:space="0" w:color="auto"/>
        <w:bottom w:val="none" w:sz="0" w:space="0" w:color="auto"/>
        <w:right w:val="none" w:sz="0" w:space="0" w:color="auto"/>
      </w:divBdr>
    </w:div>
    <w:div w:id="66960480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16046495">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869875066">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095441184">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52939607">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1655362">
      <w:bodyDiv w:val="1"/>
      <w:marLeft w:val="0"/>
      <w:marRight w:val="0"/>
      <w:marTop w:val="0"/>
      <w:marBottom w:val="0"/>
      <w:divBdr>
        <w:top w:val="none" w:sz="0" w:space="0" w:color="auto"/>
        <w:left w:val="none" w:sz="0" w:space="0" w:color="auto"/>
        <w:bottom w:val="none" w:sz="0" w:space="0" w:color="auto"/>
        <w:right w:val="none" w:sz="0" w:space="0" w:color="auto"/>
      </w:divBdr>
    </w:div>
    <w:div w:id="1501851518">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627589274">
      <w:bodyDiv w:val="1"/>
      <w:marLeft w:val="0"/>
      <w:marRight w:val="0"/>
      <w:marTop w:val="0"/>
      <w:marBottom w:val="0"/>
      <w:divBdr>
        <w:top w:val="none" w:sz="0" w:space="0" w:color="auto"/>
        <w:left w:val="none" w:sz="0" w:space="0" w:color="auto"/>
        <w:bottom w:val="none" w:sz="0" w:space="0" w:color="auto"/>
        <w:right w:val="none" w:sz="0" w:space="0" w:color="auto"/>
      </w:divBdr>
    </w:div>
    <w:div w:id="1688628901">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4981086">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21118861">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267331">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37019362">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10</cp:revision>
  <cp:lastPrinted>2025-02-03T16:57:00Z</cp:lastPrinted>
  <dcterms:created xsi:type="dcterms:W3CDTF">2025-02-05T14:49:00Z</dcterms:created>
  <dcterms:modified xsi:type="dcterms:W3CDTF">2025-03-03T23:30:00Z</dcterms:modified>
</cp:coreProperties>
</file>